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63D4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19A57CAD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09080A8F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0403FF4F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71FFB31B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4A4DD5BD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4DD7BAB9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28E93CAB" w14:textId="77777777" w:rsidR="00AC4F94" w:rsidRDefault="00AC4F94" w:rsidP="00AC4F94">
      <w:pPr>
        <w:jc w:val="center"/>
        <w:rPr>
          <w:rFonts w:ascii="方正仿宋_GBK" w:eastAsia="方正仿宋_GBK" w:hint="eastAsia"/>
          <w:sz w:val="28"/>
          <w:szCs w:val="28"/>
        </w:rPr>
      </w:pPr>
    </w:p>
    <w:p w14:paraId="05F175AF" w14:textId="68232FAF" w:rsidR="00AC4F94" w:rsidRPr="00AC4F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  <w:r w:rsidRPr="00AC4F94">
        <w:rPr>
          <w:rFonts w:ascii="方正仿宋_GBK" w:eastAsia="方正仿宋_GBK" w:hint="eastAsia"/>
          <w:sz w:val="44"/>
          <w:szCs w:val="44"/>
        </w:rPr>
        <w:t>成果转化大赛报名</w:t>
      </w:r>
    </w:p>
    <w:p w14:paraId="5829F9B5" w14:textId="1B3C7D90" w:rsidR="008F53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  <w:r w:rsidRPr="00AC4F94">
        <w:rPr>
          <w:rFonts w:ascii="方正仿宋_GBK" w:eastAsia="方正仿宋_GBK" w:hint="eastAsia"/>
          <w:sz w:val="44"/>
          <w:szCs w:val="44"/>
        </w:rPr>
        <w:t>操作手册</w:t>
      </w:r>
    </w:p>
    <w:p w14:paraId="43FF40CE" w14:textId="77777777" w:rsidR="00AC4F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0D2FD474" w14:textId="77777777" w:rsidR="00AC4F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43CE4239" w14:textId="77777777" w:rsidR="00AC4F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615C67AB" w14:textId="77777777" w:rsidR="00AC4F94" w:rsidRDefault="00AC4F94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012D8079" w14:textId="77777777" w:rsidR="00F00DC7" w:rsidRDefault="00F00DC7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0EC64261" w14:textId="77777777" w:rsidR="00F00DC7" w:rsidRDefault="00F00DC7" w:rsidP="00AC4F94">
      <w:pPr>
        <w:jc w:val="center"/>
        <w:rPr>
          <w:rFonts w:ascii="方正仿宋_GBK" w:eastAsia="方正仿宋_GBK" w:hint="eastAsia"/>
          <w:sz w:val="44"/>
          <w:szCs w:val="44"/>
        </w:rPr>
      </w:pPr>
    </w:p>
    <w:p w14:paraId="497B40C1" w14:textId="798403F2" w:rsidR="00AC4F94" w:rsidRDefault="002C3421" w:rsidP="002C3421">
      <w:pPr>
        <w:ind w:firstLineChars="1100" w:firstLine="2310"/>
        <w:rPr>
          <w:rFonts w:ascii="方正仿宋_GBK" w:eastAsia="方正仿宋_GBK" w:hint="eastAsia"/>
          <w:szCs w:val="21"/>
        </w:rPr>
      </w:pPr>
      <w:r w:rsidRPr="002C3421">
        <w:rPr>
          <w:rFonts w:ascii="方正仿宋_GBK" w:eastAsia="方正仿宋_GBK" w:hint="eastAsia"/>
          <w:szCs w:val="21"/>
        </w:rPr>
        <w:t>技术支持：重庆科控信息技术有限公司</w:t>
      </w:r>
    </w:p>
    <w:p w14:paraId="646E67CA" w14:textId="77777777" w:rsidR="002C3421" w:rsidRPr="002C3421" w:rsidRDefault="002C3421" w:rsidP="002C3421">
      <w:pPr>
        <w:ind w:firstLineChars="1100" w:firstLine="2310"/>
        <w:rPr>
          <w:rFonts w:ascii="方正仿宋_GBK" w:eastAsia="方正仿宋_GBK" w:hint="eastAsia"/>
          <w:szCs w:val="21"/>
        </w:rPr>
      </w:pPr>
    </w:p>
    <w:p w14:paraId="7BC50FF9" w14:textId="40B22514" w:rsidR="002C3421" w:rsidRPr="002C3421" w:rsidRDefault="002C3421" w:rsidP="002C3421">
      <w:pPr>
        <w:ind w:firstLineChars="1100" w:firstLine="2310"/>
        <w:rPr>
          <w:rFonts w:ascii="方正仿宋_GBK" w:eastAsia="方正仿宋_GBK" w:hint="eastAsia"/>
          <w:szCs w:val="21"/>
        </w:rPr>
      </w:pPr>
      <w:r w:rsidRPr="002C3421">
        <w:rPr>
          <w:rFonts w:ascii="方正仿宋_GBK" w:eastAsia="方正仿宋_GBK" w:hint="eastAsia"/>
          <w:szCs w:val="21"/>
        </w:rPr>
        <w:t>咨询电话：023-67511205</w:t>
      </w:r>
    </w:p>
    <w:p w14:paraId="16C0B19B" w14:textId="796A3C94" w:rsidR="002C3421" w:rsidRPr="00F00DC7" w:rsidRDefault="002C3421" w:rsidP="002C3421">
      <w:pPr>
        <w:widowControl/>
        <w:jc w:val="left"/>
        <w:rPr>
          <w:rFonts w:ascii="方正仿宋_GBK" w:eastAsia="方正仿宋_GBK" w:hint="eastAsia"/>
          <w:szCs w:val="21"/>
        </w:rPr>
      </w:pPr>
      <w:r>
        <w:rPr>
          <w:rFonts w:ascii="方正仿宋_GBK" w:eastAsia="方正仿宋_GBK" w:hint="eastAsia"/>
          <w:sz w:val="44"/>
          <w:szCs w:val="44"/>
        </w:rPr>
        <w:br w:type="page"/>
      </w:r>
    </w:p>
    <w:p w14:paraId="0EA5B6F9" w14:textId="22B3AFE1" w:rsidR="00AC4F94" w:rsidRDefault="00AC4F94" w:rsidP="00AC4F94">
      <w:pPr>
        <w:pStyle w:val="a9"/>
        <w:numPr>
          <w:ilvl w:val="0"/>
          <w:numId w:val="1"/>
        </w:numPr>
        <w:jc w:val="left"/>
        <w:rPr>
          <w:rFonts w:ascii="方正仿宋_GBK" w:eastAsia="方正仿宋_GBK" w:hint="eastAsia"/>
          <w:sz w:val="28"/>
          <w:szCs w:val="28"/>
        </w:rPr>
      </w:pPr>
      <w:r w:rsidRPr="00AC4F94">
        <w:rPr>
          <w:rFonts w:ascii="方正仿宋_GBK" w:eastAsia="方正仿宋_GBK" w:hint="eastAsia"/>
          <w:sz w:val="28"/>
          <w:szCs w:val="28"/>
        </w:rPr>
        <w:lastRenderedPageBreak/>
        <w:t>注册</w:t>
      </w:r>
    </w:p>
    <w:p w14:paraId="0F46D9F9" w14:textId="023D21E8" w:rsidR="00AC4F94" w:rsidRDefault="00AC4F94" w:rsidP="00AC4F94">
      <w:pPr>
        <w:ind w:firstLineChars="202" w:firstLine="566"/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使用浏览器登录网址（</w:t>
      </w:r>
      <w:r w:rsidRPr="00AC4F94">
        <w:rPr>
          <w:rFonts w:ascii="方正仿宋_GBK" w:eastAsia="方正仿宋_GBK" w:hint="eastAsia"/>
          <w:sz w:val="28"/>
          <w:szCs w:val="28"/>
        </w:rPr>
        <w:t>https://www.cqcxcyct.com/</w:t>
      </w:r>
      <w:r>
        <w:rPr>
          <w:rFonts w:ascii="方正仿宋_GBK" w:eastAsia="方正仿宋_GBK" w:hint="eastAsia"/>
          <w:sz w:val="28"/>
          <w:szCs w:val="28"/>
        </w:rPr>
        <w:t>），进入到重庆创新创业创投服务平台，点击右上角的“注册”按钮进行注册。</w:t>
      </w:r>
    </w:p>
    <w:p w14:paraId="08AA90F3" w14:textId="05B86CA1" w:rsidR="00AC4F94" w:rsidRDefault="00AC4F94" w:rsidP="00AC4F94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0F2C2266" wp14:editId="06E4C541">
            <wp:extent cx="5274310" cy="2863215"/>
            <wp:effectExtent l="0" t="0" r="2540" b="0"/>
            <wp:docPr id="1561428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287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67F9" w14:textId="6E5AC80C" w:rsidR="00AC4F94" w:rsidRDefault="00AC4F94" w:rsidP="00AC4F94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在弹出的页面按要求依次输入用户类型、企业名称、登录账号、密码等必填项，点击“注册”按钮，页面提示“注册成功”即表示注册成功。</w:t>
      </w:r>
    </w:p>
    <w:p w14:paraId="03DC3419" w14:textId="66650744" w:rsidR="00AC4F94" w:rsidRDefault="00AC4F94" w:rsidP="00AC4F94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4CD4A8F3" wp14:editId="33D4C38A">
            <wp:extent cx="5274310" cy="2882900"/>
            <wp:effectExtent l="0" t="0" r="2540" b="0"/>
            <wp:docPr id="540991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918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4B64" w14:textId="4BAB7C64" w:rsidR="00A12E56" w:rsidRDefault="00A12E56" w:rsidP="00AC4F94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FE398" wp14:editId="1184CD99">
            <wp:extent cx="5274310" cy="2881630"/>
            <wp:effectExtent l="0" t="0" r="2540" b="0"/>
            <wp:docPr id="1367041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18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D1F5" w14:textId="1267678C" w:rsidR="00AC4F94" w:rsidRDefault="00AC4F94" w:rsidP="00AC4F94">
      <w:pPr>
        <w:pStyle w:val="a9"/>
        <w:numPr>
          <w:ilvl w:val="0"/>
          <w:numId w:val="1"/>
        </w:num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登录</w:t>
      </w:r>
    </w:p>
    <w:p w14:paraId="1C16AAE1" w14:textId="13C76633" w:rsidR="00AC4F94" w:rsidRDefault="00A12E56" w:rsidP="00A12E56">
      <w:pPr>
        <w:ind w:firstLineChars="202" w:firstLine="566"/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在重庆创新创业创投服务平台首页，点击右上角的“登录”按钮进行登录。</w:t>
      </w:r>
    </w:p>
    <w:p w14:paraId="3F5F4071" w14:textId="00AAB56C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2FFE99F9" wp14:editId="47994C4D">
            <wp:extent cx="5274310" cy="2872105"/>
            <wp:effectExtent l="0" t="0" r="2540" b="4445"/>
            <wp:docPr id="1392486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860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C22D" w14:textId="281EC872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在弹出的页面依次用户名、密码、验证码点击“登录”按钮，进行登录。</w:t>
      </w:r>
    </w:p>
    <w:p w14:paraId="542479BF" w14:textId="71CB6E3D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511F4F" wp14:editId="30CBD9F1">
            <wp:extent cx="5274310" cy="2880360"/>
            <wp:effectExtent l="0" t="0" r="2540" b="0"/>
            <wp:docPr id="409849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492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75E5" w14:textId="13BC5DAA" w:rsidR="00A12E56" w:rsidRDefault="00A12E56" w:rsidP="00A12E56">
      <w:pPr>
        <w:pStyle w:val="a9"/>
        <w:numPr>
          <w:ilvl w:val="0"/>
          <w:numId w:val="1"/>
        </w:num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大赛报名</w:t>
      </w:r>
    </w:p>
    <w:p w14:paraId="15F6848C" w14:textId="7D73B563" w:rsidR="00A12E56" w:rsidRDefault="00A12E56" w:rsidP="00A12E56">
      <w:pPr>
        <w:ind w:firstLineChars="202" w:firstLine="566"/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登录成功后，点击右上角的企业名称进入到用户中心。</w:t>
      </w:r>
    </w:p>
    <w:p w14:paraId="0E3A3544" w14:textId="4BAE64EF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7C630CF9" wp14:editId="2215AC00">
            <wp:extent cx="5274310" cy="2863850"/>
            <wp:effectExtent l="0" t="0" r="2540" b="0"/>
            <wp:docPr id="2133953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533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E7EC" w14:textId="0863D303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在用户中心点击左上角的“我的大赛”菜单按钮，进入到报名列表。</w:t>
      </w:r>
    </w:p>
    <w:p w14:paraId="0C95D640" w14:textId="35D37FAF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631B2" wp14:editId="2F2B91DE">
            <wp:extent cx="5274310" cy="2882900"/>
            <wp:effectExtent l="0" t="0" r="2540" b="0"/>
            <wp:docPr id="877654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546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29D4" w14:textId="098E5FC7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点击“填写报名表”按钮，进行大赛报名。</w:t>
      </w:r>
    </w:p>
    <w:p w14:paraId="4532772A" w14:textId="649B9080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3F036321" wp14:editId="59ECFDB0">
            <wp:extent cx="5274310" cy="2856865"/>
            <wp:effectExtent l="0" t="0" r="2540" b="635"/>
            <wp:docPr id="1993071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14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D8B9" w14:textId="2994DA42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在弹出的页面按要求选择项目赛道，点击“保存”按钮。</w:t>
      </w:r>
    </w:p>
    <w:p w14:paraId="35454AFE" w14:textId="5FF692B7" w:rsidR="00A12E56" w:rsidRDefault="00A12E56" w:rsidP="00A12E56">
      <w:pPr>
        <w:jc w:val="left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674E60" wp14:editId="4FDDA2F4">
            <wp:extent cx="5274310" cy="2829560"/>
            <wp:effectExtent l="0" t="0" r="2540" b="8890"/>
            <wp:docPr id="479617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170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B208" w14:textId="0366CB3C" w:rsidR="00A12E56" w:rsidRDefault="00A12E56" w:rsidP="00A12E56">
      <w:pPr>
        <w:jc w:val="left"/>
        <w:rPr>
          <w:rFonts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进入报名详情页面，</w:t>
      </w:r>
      <w:r w:rsidR="00F31D4B">
        <w:rPr>
          <w:rFonts w:ascii="方正仿宋_GBK" w:eastAsia="方正仿宋_GBK" w:hint="eastAsia"/>
          <w:sz w:val="28"/>
          <w:szCs w:val="28"/>
        </w:rPr>
        <w:t>依次填写</w:t>
      </w:r>
      <w:r w:rsidR="00F31D4B" w:rsidRPr="00F31D4B">
        <w:rPr>
          <w:rFonts w:ascii="方正仿宋_GBK" w:eastAsia="方正仿宋_GBK"/>
          <w:sz w:val="28"/>
          <w:szCs w:val="28"/>
        </w:rPr>
        <w:t>基本信息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负责人基本情况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联系人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成果简介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成果创新点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经营情况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成果信息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技术需求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转化需求</w:t>
      </w:r>
      <w:r w:rsidR="00F31D4B">
        <w:rPr>
          <w:rFonts w:ascii="方正仿宋_GBK" w:eastAsia="方正仿宋_GBK" w:hint="eastAsia"/>
          <w:sz w:val="28"/>
          <w:szCs w:val="28"/>
        </w:rPr>
        <w:t>、</w:t>
      </w:r>
      <w:r w:rsidR="00F31D4B" w:rsidRPr="00F31D4B">
        <w:rPr>
          <w:rFonts w:ascii="方正仿宋_GBK" w:eastAsia="方正仿宋_GBK"/>
          <w:sz w:val="28"/>
          <w:szCs w:val="28"/>
        </w:rPr>
        <w:t>孵化需求</w:t>
      </w:r>
      <w:r w:rsidR="00F31D4B">
        <w:rPr>
          <w:rFonts w:eastAsia="方正仿宋_GBK" w:hint="eastAsia"/>
          <w:sz w:val="28"/>
          <w:szCs w:val="28"/>
        </w:rPr>
        <w:t>、</w:t>
      </w:r>
      <w:r w:rsidR="00F31D4B" w:rsidRPr="00F31D4B">
        <w:rPr>
          <w:rFonts w:eastAsia="方正仿宋_GBK"/>
          <w:sz w:val="28"/>
          <w:szCs w:val="28"/>
        </w:rPr>
        <w:t>落地需求</w:t>
      </w:r>
      <w:r w:rsidR="00F31D4B">
        <w:rPr>
          <w:rFonts w:eastAsia="方正仿宋_GBK" w:hint="eastAsia"/>
          <w:sz w:val="28"/>
          <w:szCs w:val="28"/>
        </w:rPr>
        <w:t>等信息，并上传</w:t>
      </w:r>
      <w:r w:rsidR="00F31D4B" w:rsidRPr="00F31D4B">
        <w:rPr>
          <w:rFonts w:eastAsia="方正仿宋_GBK"/>
          <w:sz w:val="28"/>
          <w:szCs w:val="28"/>
        </w:rPr>
        <w:t>参赛承诺书</w:t>
      </w:r>
      <w:r w:rsidR="00F31D4B">
        <w:rPr>
          <w:rFonts w:eastAsia="方正仿宋_GBK" w:hint="eastAsia"/>
          <w:sz w:val="28"/>
          <w:szCs w:val="28"/>
        </w:rPr>
        <w:t>和其他作证材料，点击“提交”按钮进行报名提交。</w:t>
      </w:r>
    </w:p>
    <w:p w14:paraId="2DBC2BA6" w14:textId="6B993BC1" w:rsidR="00F31D4B" w:rsidRPr="00F31D4B" w:rsidRDefault="00F31D4B" w:rsidP="00A12E56">
      <w:pPr>
        <w:jc w:val="left"/>
        <w:rPr>
          <w:rFonts w:eastAsia="方正仿宋_GBK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964D00" wp14:editId="7941FCCC">
            <wp:extent cx="5242560" cy="8863330"/>
            <wp:effectExtent l="0" t="0" r="0" b="0"/>
            <wp:docPr id="41848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814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D4B" w:rsidRPr="00F31D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F143F"/>
    <w:multiLevelType w:val="hybridMultilevel"/>
    <w:tmpl w:val="EE4C809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74129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59B"/>
    <w:rsid w:val="002C3421"/>
    <w:rsid w:val="003933EF"/>
    <w:rsid w:val="005B2ECD"/>
    <w:rsid w:val="005C659B"/>
    <w:rsid w:val="008F5394"/>
    <w:rsid w:val="00A12E56"/>
    <w:rsid w:val="00AC4F94"/>
    <w:rsid w:val="00D22E86"/>
    <w:rsid w:val="00D54344"/>
    <w:rsid w:val="00DE4B5B"/>
    <w:rsid w:val="00F00DC7"/>
    <w:rsid w:val="00F3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551046"/>
  <w15:chartTrackingRefBased/>
  <w15:docId w15:val="{2E481584-0ACB-465C-AF1E-B3145FE3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C659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5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659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659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659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659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659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659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659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659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65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65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659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659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659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659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659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659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659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C6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659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C659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65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C65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659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659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65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C659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659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C4F9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C4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1C7E6-9F87-49EC-B05C-34C27A9C1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243</Words>
  <Characters>264</Characters>
  <Application>Microsoft Office Word</Application>
  <DocSecurity>0</DocSecurity>
  <Lines>29</Lines>
  <Paragraphs>18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zhangc</dc:creator>
  <cp:keywords/>
  <dc:description/>
  <cp:lastModifiedBy>zhangc</cp:lastModifiedBy>
  <cp:revision>5</cp:revision>
  <dcterms:created xsi:type="dcterms:W3CDTF">2025-03-31T03:26:00Z</dcterms:created>
  <dcterms:modified xsi:type="dcterms:W3CDTF">2025-04-09T10:20:00Z</dcterms:modified>
</cp:coreProperties>
</file>