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9C626">
      <w:pPr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</w:rPr>
        <w:t>附件</w:t>
      </w:r>
      <w:r>
        <w:rPr>
          <w:rFonts w:eastAsia="方正黑体_GBK" w:cs="Times New Roman"/>
          <w:sz w:val="32"/>
          <w:szCs w:val="32"/>
        </w:rPr>
        <w:t>2</w:t>
      </w:r>
    </w:p>
    <w:p w14:paraId="42F3E753">
      <w:pPr>
        <w:ind w:left="420"/>
        <w:jc w:val="center"/>
        <w:rPr>
          <w:rFonts w:eastAsia="仿宋_GB2312" w:cs="Times New Roman"/>
          <w:b/>
          <w:bCs/>
          <w:sz w:val="36"/>
          <w:szCs w:val="36"/>
        </w:rPr>
      </w:pPr>
    </w:p>
    <w:p w14:paraId="6BF916FC">
      <w:pPr>
        <w:ind w:left="420"/>
        <w:jc w:val="center"/>
        <w:rPr>
          <w:rFonts w:eastAsia="方正小标宋_GBK" w:cs="Times New Roman"/>
          <w:sz w:val="52"/>
          <w:szCs w:val="52"/>
        </w:rPr>
      </w:pPr>
      <w:r>
        <w:rPr>
          <w:rFonts w:hint="eastAsia" w:eastAsia="方正小标宋_GBK" w:cs="Times New Roman"/>
          <w:sz w:val="52"/>
          <w:szCs w:val="52"/>
        </w:rPr>
        <w:t>重庆市高校创新研究群体结题验收</w:t>
      </w:r>
    </w:p>
    <w:p w14:paraId="3BE1A826">
      <w:pPr>
        <w:ind w:left="420"/>
        <w:jc w:val="center"/>
        <w:rPr>
          <w:rFonts w:eastAsia="方正小标宋_GBK" w:cs="Times New Roman"/>
          <w:sz w:val="52"/>
          <w:szCs w:val="52"/>
        </w:rPr>
      </w:pPr>
      <w:r>
        <w:rPr>
          <w:rFonts w:hint="eastAsia" w:eastAsia="方正小标宋_GBK" w:cs="Times New Roman"/>
          <w:sz w:val="52"/>
          <w:szCs w:val="52"/>
        </w:rPr>
        <w:t>报告</w:t>
      </w:r>
    </w:p>
    <w:p w14:paraId="112024E1">
      <w:pPr>
        <w:ind w:left="420"/>
        <w:jc w:val="center"/>
        <w:rPr>
          <w:rFonts w:eastAsia="仿宋_GB2312" w:cs="Times New Roman"/>
          <w:b/>
          <w:bCs/>
          <w:sz w:val="32"/>
          <w:szCs w:val="32"/>
        </w:rPr>
      </w:pPr>
    </w:p>
    <w:p w14:paraId="634501BF">
      <w:pPr>
        <w:tabs>
          <w:tab w:val="left" w:pos="3060"/>
        </w:tabs>
        <w:spacing w:line="800" w:lineRule="atLeast"/>
        <w:ind w:left="420" w:leftChars="200" w:firstLine="945" w:firstLineChars="315"/>
        <w:rPr>
          <w:rFonts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>名</w:t>
      </w:r>
      <w:r>
        <w:rPr>
          <w:rFonts w:eastAsia="方正仿宋_GBK" w:cs="Times New Roman"/>
          <w:sz w:val="30"/>
          <w:szCs w:val="30"/>
        </w:rPr>
        <w:t xml:space="preserve">       </w:t>
      </w:r>
      <w:r>
        <w:rPr>
          <w:rFonts w:hint="eastAsia" w:eastAsia="方正仿宋_GBK" w:cs="Times New Roman"/>
          <w:sz w:val="30"/>
          <w:szCs w:val="30"/>
        </w:rPr>
        <w:t>称：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       </w:t>
      </w:r>
    </w:p>
    <w:p w14:paraId="1A283722">
      <w:pPr>
        <w:tabs>
          <w:tab w:val="left" w:pos="3060"/>
        </w:tabs>
        <w:spacing w:line="800" w:lineRule="atLeast"/>
        <w:ind w:left="420" w:leftChars="200" w:firstLine="1020" w:firstLineChars="315"/>
        <w:rPr>
          <w:rFonts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pacing w:val="12"/>
          <w:sz w:val="30"/>
          <w:szCs w:val="30"/>
        </w:rPr>
        <w:t>群体负责人</w:t>
      </w:r>
      <w:r>
        <w:rPr>
          <w:rFonts w:hint="eastAsia" w:eastAsia="方正仿宋_GBK" w:cs="Times New Roman"/>
          <w:sz w:val="30"/>
          <w:szCs w:val="30"/>
        </w:rPr>
        <w:t>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</w:t>
      </w:r>
      <w:r>
        <w:rPr>
          <w:rFonts w:hint="eastAsia" w:eastAsia="方正仿宋_GBK" w:cs="Times New Roman"/>
          <w:sz w:val="30"/>
          <w:szCs w:val="30"/>
        </w:rPr>
        <w:t>（签章）</w:t>
      </w:r>
    </w:p>
    <w:p w14:paraId="078548D5">
      <w:pPr>
        <w:spacing w:line="800" w:lineRule="atLeast"/>
        <w:ind w:left="420" w:leftChars="200" w:firstLine="945" w:firstLineChars="315"/>
        <w:rPr>
          <w:rFonts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所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在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学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校：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</w:t>
      </w:r>
      <w:r>
        <w:rPr>
          <w:rFonts w:hint="eastAsia" w:eastAsia="方正仿宋_GBK" w:cs="Times New Roman"/>
          <w:sz w:val="30"/>
          <w:szCs w:val="30"/>
        </w:rPr>
        <w:t>（盖章）</w:t>
      </w:r>
    </w:p>
    <w:p w14:paraId="6FA1BF0E">
      <w:pPr>
        <w:spacing w:line="800" w:lineRule="atLeast"/>
        <w:ind w:left="420" w:leftChars="200" w:firstLine="945" w:firstLineChars="315"/>
        <w:rPr>
          <w:rFonts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所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属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领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域：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       </w:t>
      </w:r>
    </w:p>
    <w:p w14:paraId="1AF3074D">
      <w:pPr>
        <w:tabs>
          <w:tab w:val="left" w:pos="7740"/>
        </w:tabs>
        <w:spacing w:line="800" w:lineRule="atLeast"/>
        <w:ind w:left="420" w:leftChars="200" w:firstLine="945" w:firstLineChars="315"/>
        <w:rPr>
          <w:rFonts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>联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系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电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话：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       </w:t>
      </w:r>
    </w:p>
    <w:p w14:paraId="27FB322A">
      <w:pPr>
        <w:spacing w:line="800" w:lineRule="atLeast"/>
        <w:ind w:left="420" w:leftChars="200" w:firstLine="945" w:firstLineChars="315"/>
        <w:rPr>
          <w:rFonts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>电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子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邮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件：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       </w:t>
      </w:r>
    </w:p>
    <w:p w14:paraId="705820E9">
      <w:pPr>
        <w:spacing w:line="800" w:lineRule="atLeast"/>
        <w:ind w:left="420" w:leftChars="200" w:firstLine="945" w:firstLineChars="315"/>
        <w:rPr>
          <w:rFonts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>填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报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日</w:t>
      </w:r>
      <w:r>
        <w:rPr>
          <w:rFonts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</w:rPr>
        <w:t>期：</w:t>
      </w:r>
      <w:r>
        <w:rPr>
          <w:rFonts w:eastAsia="方正仿宋_GBK" w:cs="Times New Roman"/>
          <w:sz w:val="30"/>
          <w:szCs w:val="30"/>
          <w:u w:val="single"/>
        </w:rPr>
        <w:t xml:space="preserve">                             </w:t>
      </w:r>
    </w:p>
    <w:p w14:paraId="760431CA">
      <w:pPr>
        <w:ind w:left="420"/>
        <w:rPr>
          <w:rFonts w:eastAsia="方正仿宋_GBK" w:cs="Times New Roman"/>
          <w:sz w:val="30"/>
          <w:szCs w:val="30"/>
        </w:rPr>
      </w:pPr>
    </w:p>
    <w:p w14:paraId="3D1968A6">
      <w:pPr>
        <w:ind w:left="420"/>
        <w:rPr>
          <w:rFonts w:cs="Times New Roman"/>
        </w:rPr>
      </w:pPr>
    </w:p>
    <w:p w14:paraId="27A8D042">
      <w:pPr>
        <w:jc w:val="center"/>
        <w:rPr>
          <w:rFonts w:eastAsia="方正楷体_GBK" w:cs="Times New Roman"/>
          <w:sz w:val="36"/>
          <w:szCs w:val="36"/>
        </w:rPr>
      </w:pPr>
    </w:p>
    <w:p w14:paraId="52A25C6A">
      <w:pPr>
        <w:jc w:val="center"/>
        <w:rPr>
          <w:rFonts w:eastAsia="方正黑体_GBK" w:cs="Times New Roman"/>
          <w:sz w:val="28"/>
          <w:szCs w:val="28"/>
        </w:rPr>
      </w:pPr>
      <w:r>
        <w:rPr>
          <w:rFonts w:hint="eastAsia" w:eastAsia="方正黑体_GBK" w:cs="Times New Roman"/>
          <w:sz w:val="28"/>
          <w:szCs w:val="28"/>
        </w:rPr>
        <w:t>重庆市教育委员会</w:t>
      </w:r>
    </w:p>
    <w:p w14:paraId="0A85B158">
      <w:pPr>
        <w:pStyle w:val="7"/>
        <w:spacing w:before="0" w:beforeAutospacing="0" w:after="0" w:afterAutospacing="0"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kern w:val="2"/>
          <w:sz w:val="28"/>
          <w:szCs w:val="28"/>
        </w:rPr>
        <w:t>2024</w:t>
      </w:r>
      <w:r>
        <w:rPr>
          <w:rFonts w:hint="eastAsia" w:ascii="Times New Roman" w:hAnsi="Times New Roman" w:eastAsia="方正黑体_GBK" w:cs="Times New Roman"/>
          <w:kern w:val="2"/>
          <w:sz w:val="28"/>
          <w:szCs w:val="28"/>
        </w:rPr>
        <w:t>年</w:t>
      </w:r>
      <w:r>
        <w:rPr>
          <w:rFonts w:ascii="Times New Roman" w:hAnsi="Times New Roman" w:eastAsia="方正黑体_GBK" w:cs="Times New Roman"/>
          <w:kern w:val="2"/>
          <w:sz w:val="28"/>
          <w:szCs w:val="28"/>
        </w:rPr>
        <w:t>12</w:t>
      </w:r>
      <w:r>
        <w:rPr>
          <w:rFonts w:hint="eastAsia" w:ascii="Times New Roman" w:hAnsi="Times New Roman" w:eastAsia="方正黑体_GBK" w:cs="Times New Roman"/>
          <w:kern w:val="2"/>
          <w:sz w:val="28"/>
          <w:szCs w:val="28"/>
        </w:rPr>
        <w:t>月</w:t>
      </w:r>
      <w:r>
        <w:rPr>
          <w:rFonts w:hint="eastAsia" w:ascii="Times New Roman" w:hAnsi="Times New Roman" w:eastAsia="方正黑体_GBK" w:cs="Times New Roman"/>
          <w:sz w:val="28"/>
          <w:szCs w:val="28"/>
        </w:rPr>
        <w:t>制</w:t>
      </w:r>
    </w:p>
    <w:p w14:paraId="6D17824E">
      <w:pPr>
        <w:rPr>
          <w:rFonts w:eastAsia="方正楷体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br w:type="page"/>
      </w:r>
    </w:p>
    <w:p w14:paraId="3F6DCD7F">
      <w:pPr>
        <w:pStyle w:val="7"/>
        <w:spacing w:before="0" w:beforeAutospacing="0" w:after="0" w:afterAutospacing="0" w:line="5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7AF00360">
      <w:pPr>
        <w:spacing w:line="56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</w:rPr>
        <w:t>填报说明</w:t>
      </w:r>
    </w:p>
    <w:p w14:paraId="7C0C70EB">
      <w:pPr>
        <w:pStyle w:val="7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sz w:val="48"/>
          <w:szCs w:val="48"/>
        </w:rPr>
      </w:pPr>
    </w:p>
    <w:p w14:paraId="625EFDA3">
      <w:pPr>
        <w:spacing w:line="600" w:lineRule="exact"/>
        <w:ind w:firstLine="560" w:firstLineChars="200"/>
        <w:textAlignment w:val="baseline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一、编写要严肃认真、实事求是、内容翔实、文字精炼。</w:t>
      </w:r>
    </w:p>
    <w:p w14:paraId="7007F310">
      <w:pPr>
        <w:spacing w:line="600" w:lineRule="exact"/>
        <w:ind w:firstLine="560" w:firstLineChars="200"/>
        <w:textAlignment w:val="baseline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二、总结简表必须逐项认真填写，没有的填“无”。</w:t>
      </w:r>
    </w:p>
    <w:p w14:paraId="3ADB4852">
      <w:pPr>
        <w:spacing w:line="600" w:lineRule="exact"/>
        <w:ind w:firstLine="560" w:firstLineChars="200"/>
        <w:textAlignment w:val="baseline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三、填报的各项工作成绩或数据，必须是在本项目资助期间所取得的成果。</w:t>
      </w:r>
    </w:p>
    <w:p w14:paraId="7AA7EC24">
      <w:pPr>
        <w:spacing w:line="600" w:lineRule="exact"/>
        <w:ind w:firstLine="560" w:firstLineChars="200"/>
        <w:textAlignment w:val="baseline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四、各种项目、论文、著作、奖励和申请、授权专利等，均需附相关立项证明或证书复印件，未正式发表的论文、专著不得统计。</w:t>
      </w:r>
    </w:p>
    <w:p w14:paraId="25D2ED50">
      <w:pPr>
        <w:spacing w:line="600" w:lineRule="exact"/>
        <w:ind w:firstLine="560" w:firstLineChars="200"/>
        <w:textAlignment w:val="baseline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五、页面用</w:t>
      </w:r>
      <w:r>
        <w:rPr>
          <w:rFonts w:eastAsia="方正仿宋_GBK" w:cs="Times New Roman"/>
          <w:sz w:val="28"/>
          <w:szCs w:val="28"/>
        </w:rPr>
        <w:t>A4</w:t>
      </w:r>
      <w:r>
        <w:rPr>
          <w:rFonts w:hint="eastAsia" w:eastAsia="方正仿宋_GBK" w:cs="Times New Roman"/>
          <w:sz w:val="28"/>
          <w:szCs w:val="28"/>
        </w:rPr>
        <w:t>纸，于左侧加软封面装订成册（请不要用塑料封面或塑料文件夹）。</w:t>
      </w:r>
    </w:p>
    <w:p w14:paraId="6EAD46BE">
      <w:pPr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br w:type="page"/>
      </w:r>
    </w:p>
    <w:p w14:paraId="1537F976">
      <w:pPr>
        <w:spacing w:line="600" w:lineRule="exact"/>
        <w:ind w:firstLine="560" w:firstLineChars="200"/>
        <w:jc w:val="left"/>
        <w:rPr>
          <w:rFonts w:eastAsia="方正黑体_GBK" w:cs="Times New Roman"/>
          <w:kern w:val="0"/>
          <w:sz w:val="28"/>
          <w:szCs w:val="28"/>
        </w:rPr>
      </w:pPr>
      <w:r>
        <w:rPr>
          <w:rFonts w:hint="eastAsia" w:eastAsia="方正黑体_GBK" w:cs="Times New Roman"/>
          <w:kern w:val="0"/>
          <w:sz w:val="28"/>
          <w:szCs w:val="28"/>
        </w:rPr>
        <w:t>一、简表</w:t>
      </w:r>
    </w:p>
    <w:tbl>
      <w:tblPr>
        <w:tblStyle w:val="8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5"/>
        <w:gridCol w:w="599"/>
        <w:gridCol w:w="377"/>
        <w:gridCol w:w="8"/>
        <w:gridCol w:w="867"/>
        <w:gridCol w:w="141"/>
        <w:gridCol w:w="147"/>
        <w:gridCol w:w="160"/>
        <w:gridCol w:w="133"/>
        <w:gridCol w:w="324"/>
        <w:gridCol w:w="29"/>
        <w:gridCol w:w="65"/>
        <w:gridCol w:w="522"/>
        <w:gridCol w:w="159"/>
        <w:gridCol w:w="187"/>
        <w:gridCol w:w="81"/>
        <w:gridCol w:w="646"/>
        <w:gridCol w:w="199"/>
        <w:gridCol w:w="124"/>
        <w:gridCol w:w="750"/>
        <w:gridCol w:w="175"/>
        <w:gridCol w:w="105"/>
        <w:gridCol w:w="109"/>
        <w:gridCol w:w="64"/>
        <w:gridCol w:w="385"/>
        <w:gridCol w:w="72"/>
        <w:gridCol w:w="163"/>
        <w:gridCol w:w="156"/>
        <w:gridCol w:w="206"/>
        <w:gridCol w:w="289"/>
        <w:gridCol w:w="63"/>
        <w:gridCol w:w="243"/>
        <w:gridCol w:w="116"/>
        <w:gridCol w:w="182"/>
        <w:gridCol w:w="894"/>
      </w:tblGrid>
      <w:tr w14:paraId="309F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exact"/>
          <w:jc w:val="center"/>
        </w:trPr>
        <w:tc>
          <w:tcPr>
            <w:tcW w:w="1344" w:type="dxa"/>
            <w:gridSpan w:val="2"/>
            <w:vAlign w:val="center"/>
          </w:tcPr>
          <w:p w14:paraId="4F8E4A1D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群体名称</w:t>
            </w:r>
          </w:p>
        </w:tc>
        <w:tc>
          <w:tcPr>
            <w:tcW w:w="3119" w:type="dxa"/>
            <w:gridSpan w:val="13"/>
            <w:vAlign w:val="center"/>
          </w:tcPr>
          <w:p w14:paraId="2F789343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4EAD430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所属领域</w:t>
            </w:r>
          </w:p>
        </w:tc>
        <w:tc>
          <w:tcPr>
            <w:tcW w:w="1588" w:type="dxa"/>
            <w:gridSpan w:val="6"/>
            <w:vAlign w:val="center"/>
          </w:tcPr>
          <w:p w14:paraId="0BCAF1D9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192" w:type="dxa"/>
            <w:gridSpan w:val="7"/>
            <w:vAlign w:val="center"/>
          </w:tcPr>
          <w:p w14:paraId="51097424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立项时间</w:t>
            </w:r>
          </w:p>
        </w:tc>
        <w:tc>
          <w:tcPr>
            <w:tcW w:w="1192" w:type="dxa"/>
            <w:gridSpan w:val="3"/>
            <w:vAlign w:val="center"/>
          </w:tcPr>
          <w:p w14:paraId="196D698B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</w:p>
        </w:tc>
      </w:tr>
      <w:tr w14:paraId="6CEC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exact"/>
          <w:jc w:val="center"/>
        </w:trPr>
        <w:tc>
          <w:tcPr>
            <w:tcW w:w="745" w:type="dxa"/>
            <w:vMerge w:val="restart"/>
            <w:vAlign w:val="center"/>
          </w:tcPr>
          <w:p w14:paraId="584BB43F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  <w:r>
              <w:rPr>
                <w:rFonts w:hint="eastAsia" w:eastAsia="方正黑体_GBK" w:cs="Times New Roman"/>
                <w:sz w:val="28"/>
                <w:szCs w:val="22"/>
              </w:rPr>
              <w:t>负</w:t>
            </w:r>
          </w:p>
          <w:p w14:paraId="31D031F6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  <w:r>
              <w:rPr>
                <w:rFonts w:hint="eastAsia" w:eastAsia="方正黑体_GBK" w:cs="Times New Roman"/>
                <w:sz w:val="28"/>
                <w:szCs w:val="22"/>
              </w:rPr>
              <w:t>责</w:t>
            </w:r>
          </w:p>
          <w:p w14:paraId="68AAE7F4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  <w:r>
              <w:rPr>
                <w:rFonts w:hint="eastAsia" w:eastAsia="方正黑体_GBK" w:cs="Times New Roman"/>
                <w:sz w:val="28"/>
                <w:szCs w:val="22"/>
              </w:rPr>
              <w:t>人</w:t>
            </w:r>
          </w:p>
        </w:tc>
        <w:tc>
          <w:tcPr>
            <w:tcW w:w="984" w:type="dxa"/>
            <w:gridSpan w:val="3"/>
            <w:vAlign w:val="center"/>
          </w:tcPr>
          <w:p w14:paraId="0C57C0E0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 w14:paraId="0432C007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  <w:tc>
          <w:tcPr>
            <w:tcW w:w="711" w:type="dxa"/>
            <w:gridSpan w:val="5"/>
            <w:vAlign w:val="center"/>
          </w:tcPr>
          <w:p w14:paraId="16D0D60A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14:paraId="40D08CC8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49FDD584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民族</w:t>
            </w:r>
          </w:p>
        </w:tc>
        <w:tc>
          <w:tcPr>
            <w:tcW w:w="1049" w:type="dxa"/>
            <w:gridSpan w:val="3"/>
            <w:vAlign w:val="center"/>
          </w:tcPr>
          <w:p w14:paraId="0854F575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1837C4BD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出生年月</w:t>
            </w:r>
          </w:p>
        </w:tc>
        <w:tc>
          <w:tcPr>
            <w:tcW w:w="1787" w:type="dxa"/>
            <w:gridSpan w:val="6"/>
            <w:vAlign w:val="center"/>
          </w:tcPr>
          <w:p w14:paraId="2A7334AF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</w:tr>
      <w:tr w14:paraId="205D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745" w:type="dxa"/>
            <w:vMerge w:val="continue"/>
            <w:vAlign w:val="center"/>
          </w:tcPr>
          <w:p w14:paraId="137685E7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55F33351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研究</w:t>
            </w:r>
          </w:p>
          <w:p w14:paraId="3190FCB8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领域</w:t>
            </w:r>
          </w:p>
        </w:tc>
        <w:tc>
          <w:tcPr>
            <w:tcW w:w="2734" w:type="dxa"/>
            <w:gridSpan w:val="11"/>
            <w:vAlign w:val="center"/>
          </w:tcPr>
          <w:p w14:paraId="6028904B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7EC81B33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研究</w:t>
            </w:r>
          </w:p>
          <w:p w14:paraId="2B8A362C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方向</w:t>
            </w:r>
          </w:p>
        </w:tc>
        <w:tc>
          <w:tcPr>
            <w:tcW w:w="4096" w:type="dxa"/>
            <w:gridSpan w:val="17"/>
            <w:vAlign w:val="center"/>
          </w:tcPr>
          <w:p w14:paraId="614711F8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</w:tr>
      <w:tr w14:paraId="715B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  <w:jc w:val="center"/>
        </w:trPr>
        <w:tc>
          <w:tcPr>
            <w:tcW w:w="745" w:type="dxa"/>
            <w:vMerge w:val="continue"/>
            <w:vAlign w:val="center"/>
          </w:tcPr>
          <w:p w14:paraId="452420E9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09C83E2B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专业技术职称</w:t>
            </w:r>
          </w:p>
        </w:tc>
        <w:tc>
          <w:tcPr>
            <w:tcW w:w="2734" w:type="dxa"/>
            <w:gridSpan w:val="11"/>
            <w:vAlign w:val="center"/>
          </w:tcPr>
          <w:p w14:paraId="00AB2D7F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12C5AEB7">
            <w:pPr>
              <w:adjustRightInd w:val="0"/>
              <w:snapToGrid w:val="0"/>
              <w:ind w:left="84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行政</w:t>
            </w:r>
          </w:p>
          <w:p w14:paraId="3A0F70C1">
            <w:pPr>
              <w:adjustRightInd w:val="0"/>
              <w:snapToGrid w:val="0"/>
              <w:ind w:left="84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职务</w:t>
            </w:r>
          </w:p>
        </w:tc>
        <w:tc>
          <w:tcPr>
            <w:tcW w:w="1049" w:type="dxa"/>
            <w:gridSpan w:val="3"/>
            <w:vAlign w:val="center"/>
          </w:tcPr>
          <w:p w14:paraId="0A7CED62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0D9582B0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人才</w:t>
            </w:r>
          </w:p>
          <w:p w14:paraId="24F09B2D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称号</w:t>
            </w:r>
          </w:p>
        </w:tc>
        <w:tc>
          <w:tcPr>
            <w:tcW w:w="2312" w:type="dxa"/>
            <w:gridSpan w:val="9"/>
            <w:vAlign w:val="center"/>
          </w:tcPr>
          <w:p w14:paraId="243F014A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</w:tr>
      <w:tr w14:paraId="6019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745" w:type="dxa"/>
            <w:vMerge w:val="continue"/>
            <w:vAlign w:val="center"/>
          </w:tcPr>
          <w:p w14:paraId="48E16331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</w:p>
        </w:tc>
        <w:tc>
          <w:tcPr>
            <w:tcW w:w="2850" w:type="dxa"/>
            <w:gridSpan w:val="11"/>
            <w:vAlign w:val="center"/>
          </w:tcPr>
          <w:p w14:paraId="6AAEA658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  <w:r>
              <w:rPr>
                <w:rFonts w:hint="eastAsia" w:eastAsia="方正仿宋_GBK" w:cs="Times New Roman"/>
                <w:szCs w:val="18"/>
              </w:rPr>
              <w:t>最终学位、授予单位及时间</w:t>
            </w:r>
          </w:p>
        </w:tc>
        <w:tc>
          <w:tcPr>
            <w:tcW w:w="5890" w:type="dxa"/>
            <w:gridSpan w:val="23"/>
            <w:vAlign w:val="center"/>
          </w:tcPr>
          <w:p w14:paraId="0A112408">
            <w:pPr>
              <w:adjustRightInd w:val="0"/>
              <w:snapToGrid w:val="0"/>
              <w:jc w:val="center"/>
              <w:rPr>
                <w:rFonts w:eastAsia="方正仿宋_GBK" w:cs="Times New Roman"/>
                <w:szCs w:val="18"/>
              </w:rPr>
            </w:pPr>
          </w:p>
        </w:tc>
      </w:tr>
      <w:tr w14:paraId="7C08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45" w:type="dxa"/>
            <w:vMerge w:val="restart"/>
            <w:vAlign w:val="center"/>
          </w:tcPr>
          <w:p w14:paraId="78F13C6A">
            <w:pPr>
              <w:adjustRightInd w:val="0"/>
              <w:snapToGrid w:val="0"/>
              <w:jc w:val="center"/>
              <w:rPr>
                <w:rFonts w:eastAsia="方正黑体_GBK" w:cs="Times New Roman"/>
                <w:sz w:val="28"/>
                <w:szCs w:val="22"/>
              </w:rPr>
            </w:pPr>
            <w:r>
              <w:rPr>
                <w:rFonts w:hint="eastAsia" w:eastAsia="方正黑体_GBK" w:cs="Times New Roman"/>
                <w:sz w:val="28"/>
                <w:szCs w:val="22"/>
              </w:rPr>
              <w:t>创新研究群体科研工作情况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14:paraId="38A63341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承担项目情况</w:t>
            </w:r>
          </w:p>
        </w:tc>
        <w:tc>
          <w:tcPr>
            <w:tcW w:w="2555" w:type="dxa"/>
            <w:gridSpan w:val="11"/>
            <w:vAlign w:val="center"/>
          </w:tcPr>
          <w:p w14:paraId="60B5E58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国家级</w:t>
            </w:r>
          </w:p>
        </w:tc>
        <w:tc>
          <w:tcPr>
            <w:tcW w:w="2376" w:type="dxa"/>
            <w:gridSpan w:val="9"/>
            <w:vAlign w:val="center"/>
          </w:tcPr>
          <w:p w14:paraId="1558D5D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省部级</w:t>
            </w:r>
          </w:p>
        </w:tc>
        <w:tc>
          <w:tcPr>
            <w:tcW w:w="2833" w:type="dxa"/>
            <w:gridSpan w:val="12"/>
            <w:vAlign w:val="center"/>
          </w:tcPr>
          <w:p w14:paraId="23E0D4E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横向</w:t>
            </w:r>
          </w:p>
        </w:tc>
      </w:tr>
      <w:tr w14:paraId="3F95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vMerge w:val="continue"/>
            <w:vAlign w:val="center"/>
          </w:tcPr>
          <w:p w14:paraId="22C0FCFC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431CDF9A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8EF55BE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539" w:type="dxa"/>
            <w:gridSpan w:val="8"/>
            <w:vAlign w:val="center"/>
          </w:tcPr>
          <w:p w14:paraId="5F7ABA0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总经费（万）</w:t>
            </w:r>
          </w:p>
        </w:tc>
        <w:tc>
          <w:tcPr>
            <w:tcW w:w="1113" w:type="dxa"/>
            <w:gridSpan w:val="4"/>
            <w:vAlign w:val="center"/>
          </w:tcPr>
          <w:p w14:paraId="52FAEFCE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263" w:type="dxa"/>
            <w:gridSpan w:val="5"/>
            <w:vAlign w:val="center"/>
          </w:tcPr>
          <w:p w14:paraId="197EF14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总经费（万）</w:t>
            </w:r>
          </w:p>
        </w:tc>
        <w:tc>
          <w:tcPr>
            <w:tcW w:w="1335" w:type="dxa"/>
            <w:gridSpan w:val="7"/>
            <w:vAlign w:val="center"/>
          </w:tcPr>
          <w:p w14:paraId="73235FF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498" w:type="dxa"/>
            <w:gridSpan w:val="5"/>
            <w:vAlign w:val="center"/>
          </w:tcPr>
          <w:p w14:paraId="0A12295F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总经费（万）</w:t>
            </w:r>
          </w:p>
        </w:tc>
      </w:tr>
      <w:tr w14:paraId="4EAE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vMerge w:val="continue"/>
            <w:vAlign w:val="center"/>
          </w:tcPr>
          <w:p w14:paraId="731C6290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4D89F3E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A5FF443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39" w:type="dxa"/>
            <w:gridSpan w:val="8"/>
            <w:vAlign w:val="center"/>
          </w:tcPr>
          <w:p w14:paraId="70E3A720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gridSpan w:val="4"/>
            <w:vAlign w:val="center"/>
          </w:tcPr>
          <w:p w14:paraId="7BB14992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3730C4A6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gridSpan w:val="7"/>
            <w:vAlign w:val="center"/>
          </w:tcPr>
          <w:p w14:paraId="658C138E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98" w:type="dxa"/>
            <w:gridSpan w:val="5"/>
            <w:vAlign w:val="center"/>
          </w:tcPr>
          <w:p w14:paraId="13A79C40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14:paraId="1BA6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exact"/>
          <w:jc w:val="center"/>
        </w:trPr>
        <w:tc>
          <w:tcPr>
            <w:tcW w:w="745" w:type="dxa"/>
            <w:vMerge w:val="continue"/>
            <w:vAlign w:val="center"/>
          </w:tcPr>
          <w:p w14:paraId="3B9D26A3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720763AA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论文</w:t>
            </w:r>
          </w:p>
          <w:p w14:paraId="4FE78BBC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著作</w:t>
            </w:r>
          </w:p>
        </w:tc>
        <w:tc>
          <w:tcPr>
            <w:tcW w:w="3668" w:type="dxa"/>
            <w:gridSpan w:val="15"/>
            <w:vAlign w:val="center"/>
          </w:tcPr>
          <w:p w14:paraId="6E7156A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期刊发表（篇）</w:t>
            </w:r>
          </w:p>
        </w:tc>
        <w:tc>
          <w:tcPr>
            <w:tcW w:w="4096" w:type="dxa"/>
            <w:gridSpan w:val="17"/>
            <w:vAlign w:val="center"/>
          </w:tcPr>
          <w:p w14:paraId="6910704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出版著作（册）</w:t>
            </w:r>
          </w:p>
        </w:tc>
      </w:tr>
      <w:tr w14:paraId="56B6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45" w:type="dxa"/>
            <w:vMerge w:val="continue"/>
            <w:vAlign w:val="center"/>
          </w:tcPr>
          <w:p w14:paraId="689B30FA">
            <w:pPr>
              <w:adjustRightInd w:val="0"/>
              <w:snapToGrid w:val="0"/>
              <w:jc w:val="center"/>
              <w:rPr>
                <w:rFonts w:eastAsia="仿宋_GB2312" w:cs="Times New Roman"/>
                <w:b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139A2ADA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64859C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t>SCI</w:t>
            </w:r>
          </w:p>
        </w:tc>
        <w:tc>
          <w:tcPr>
            <w:tcW w:w="934" w:type="dxa"/>
            <w:gridSpan w:val="6"/>
            <w:vAlign w:val="center"/>
          </w:tcPr>
          <w:p w14:paraId="3E26587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t>EI</w:t>
            </w:r>
          </w:p>
        </w:tc>
        <w:tc>
          <w:tcPr>
            <w:tcW w:w="1014" w:type="dxa"/>
            <w:gridSpan w:val="5"/>
            <w:vAlign w:val="center"/>
          </w:tcPr>
          <w:p w14:paraId="03C588B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中文核心</w:t>
            </w:r>
          </w:p>
        </w:tc>
        <w:tc>
          <w:tcPr>
            <w:tcW w:w="845" w:type="dxa"/>
            <w:gridSpan w:val="2"/>
            <w:vAlign w:val="center"/>
          </w:tcPr>
          <w:p w14:paraId="513E711E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合计</w:t>
            </w:r>
          </w:p>
        </w:tc>
        <w:tc>
          <w:tcPr>
            <w:tcW w:w="1327" w:type="dxa"/>
            <w:gridSpan w:val="6"/>
            <w:vAlign w:val="center"/>
          </w:tcPr>
          <w:p w14:paraId="788150A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国外专著</w:t>
            </w:r>
          </w:p>
        </w:tc>
        <w:tc>
          <w:tcPr>
            <w:tcW w:w="1334" w:type="dxa"/>
            <w:gridSpan w:val="7"/>
            <w:vAlign w:val="center"/>
          </w:tcPr>
          <w:p w14:paraId="08BF6FDB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国内专著</w:t>
            </w:r>
          </w:p>
        </w:tc>
        <w:tc>
          <w:tcPr>
            <w:tcW w:w="1435" w:type="dxa"/>
            <w:gridSpan w:val="4"/>
            <w:vAlign w:val="center"/>
          </w:tcPr>
          <w:p w14:paraId="3986C3C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编写教材</w:t>
            </w:r>
          </w:p>
        </w:tc>
      </w:tr>
      <w:tr w14:paraId="23E8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745" w:type="dxa"/>
            <w:vMerge w:val="continue"/>
            <w:vAlign w:val="center"/>
          </w:tcPr>
          <w:p w14:paraId="5DE57C93">
            <w:pPr>
              <w:adjustRightInd w:val="0"/>
              <w:snapToGrid w:val="0"/>
              <w:jc w:val="center"/>
              <w:rPr>
                <w:rFonts w:eastAsia="仿宋_GB2312" w:cs="Times New Roman"/>
                <w:b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51DB45FC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A0B9E5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934" w:type="dxa"/>
            <w:gridSpan w:val="6"/>
            <w:vAlign w:val="center"/>
          </w:tcPr>
          <w:p w14:paraId="2E7DCF8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14" w:type="dxa"/>
            <w:gridSpan w:val="5"/>
            <w:vAlign w:val="center"/>
          </w:tcPr>
          <w:p w14:paraId="1F1BF9C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2E361D5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327" w:type="dxa"/>
            <w:gridSpan w:val="6"/>
            <w:vAlign w:val="center"/>
          </w:tcPr>
          <w:p w14:paraId="2902C58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334" w:type="dxa"/>
            <w:gridSpan w:val="7"/>
            <w:vAlign w:val="center"/>
          </w:tcPr>
          <w:p w14:paraId="11D430D7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3EDBC906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7AC3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745" w:type="dxa"/>
            <w:vMerge w:val="continue"/>
            <w:vAlign w:val="center"/>
          </w:tcPr>
          <w:p w14:paraId="00E908B7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4E3D0FEF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发明专利及标准</w:t>
            </w:r>
          </w:p>
        </w:tc>
        <w:tc>
          <w:tcPr>
            <w:tcW w:w="3668" w:type="dxa"/>
            <w:gridSpan w:val="15"/>
            <w:vAlign w:val="center"/>
          </w:tcPr>
          <w:p w14:paraId="65B0CF11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发明专利（项）</w:t>
            </w:r>
          </w:p>
        </w:tc>
        <w:tc>
          <w:tcPr>
            <w:tcW w:w="4096" w:type="dxa"/>
            <w:gridSpan w:val="17"/>
            <w:vAlign w:val="center"/>
          </w:tcPr>
          <w:p w14:paraId="1B54C5E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标准（项）</w:t>
            </w:r>
          </w:p>
        </w:tc>
      </w:tr>
      <w:tr w14:paraId="3527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745" w:type="dxa"/>
            <w:vMerge w:val="continue"/>
            <w:vAlign w:val="center"/>
          </w:tcPr>
          <w:p w14:paraId="76495BC4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22D54A85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9"/>
            <w:vAlign w:val="center"/>
          </w:tcPr>
          <w:p w14:paraId="1CAC8A2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申请</w:t>
            </w:r>
          </w:p>
        </w:tc>
        <w:tc>
          <w:tcPr>
            <w:tcW w:w="1794" w:type="dxa"/>
            <w:gridSpan w:val="6"/>
            <w:vAlign w:val="center"/>
          </w:tcPr>
          <w:p w14:paraId="6EAFF28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授权</w:t>
            </w:r>
          </w:p>
        </w:tc>
        <w:tc>
          <w:tcPr>
            <w:tcW w:w="1154" w:type="dxa"/>
            <w:gridSpan w:val="4"/>
            <w:vAlign w:val="center"/>
          </w:tcPr>
          <w:p w14:paraId="57423D2F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国际</w:t>
            </w:r>
          </w:p>
        </w:tc>
        <w:tc>
          <w:tcPr>
            <w:tcW w:w="1155" w:type="dxa"/>
            <w:gridSpan w:val="7"/>
            <w:vAlign w:val="center"/>
          </w:tcPr>
          <w:p w14:paraId="72B81097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国家</w:t>
            </w:r>
          </w:p>
        </w:tc>
        <w:tc>
          <w:tcPr>
            <w:tcW w:w="893" w:type="dxa"/>
            <w:gridSpan w:val="5"/>
            <w:vAlign w:val="center"/>
          </w:tcPr>
          <w:p w14:paraId="777D123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行业</w:t>
            </w:r>
          </w:p>
        </w:tc>
        <w:tc>
          <w:tcPr>
            <w:tcW w:w="894" w:type="dxa"/>
            <w:vAlign w:val="center"/>
          </w:tcPr>
          <w:p w14:paraId="3A49DD8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地方</w:t>
            </w:r>
          </w:p>
        </w:tc>
      </w:tr>
      <w:tr w14:paraId="2F45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vMerge w:val="continue"/>
            <w:vAlign w:val="center"/>
          </w:tcPr>
          <w:p w14:paraId="0613E9D2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163F9125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9"/>
            <w:vAlign w:val="center"/>
          </w:tcPr>
          <w:p w14:paraId="7D2F915B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794" w:type="dxa"/>
            <w:gridSpan w:val="6"/>
            <w:vAlign w:val="center"/>
          </w:tcPr>
          <w:p w14:paraId="6938A27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154" w:type="dxa"/>
            <w:gridSpan w:val="4"/>
            <w:vAlign w:val="center"/>
          </w:tcPr>
          <w:p w14:paraId="5AA5E1A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155" w:type="dxa"/>
            <w:gridSpan w:val="7"/>
            <w:vAlign w:val="center"/>
          </w:tcPr>
          <w:p w14:paraId="0E738C8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893" w:type="dxa"/>
            <w:gridSpan w:val="5"/>
            <w:vAlign w:val="center"/>
          </w:tcPr>
          <w:p w14:paraId="50F679BF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894" w:type="dxa"/>
            <w:vAlign w:val="center"/>
          </w:tcPr>
          <w:p w14:paraId="00D8D63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1F79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  <w:jc w:val="center"/>
        </w:trPr>
        <w:tc>
          <w:tcPr>
            <w:tcW w:w="745" w:type="dxa"/>
            <w:vMerge w:val="continue"/>
            <w:vAlign w:val="center"/>
          </w:tcPr>
          <w:p w14:paraId="6228D831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553D0668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科技</w:t>
            </w:r>
          </w:p>
          <w:p w14:paraId="492FBC85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奖励</w:t>
            </w:r>
          </w:p>
        </w:tc>
        <w:tc>
          <w:tcPr>
            <w:tcW w:w="1323" w:type="dxa"/>
            <w:gridSpan w:val="5"/>
            <w:vAlign w:val="center"/>
          </w:tcPr>
          <w:p w14:paraId="32605E75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类别</w:t>
            </w:r>
          </w:p>
        </w:tc>
        <w:tc>
          <w:tcPr>
            <w:tcW w:w="1073" w:type="dxa"/>
            <w:gridSpan w:val="5"/>
            <w:vAlign w:val="center"/>
          </w:tcPr>
          <w:p w14:paraId="661CAD0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特等奖</w:t>
            </w:r>
          </w:p>
        </w:tc>
        <w:tc>
          <w:tcPr>
            <w:tcW w:w="1073" w:type="dxa"/>
            <w:gridSpan w:val="4"/>
            <w:vAlign w:val="center"/>
          </w:tcPr>
          <w:p w14:paraId="240751D7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一等奖</w:t>
            </w:r>
          </w:p>
        </w:tc>
        <w:tc>
          <w:tcPr>
            <w:tcW w:w="1073" w:type="dxa"/>
            <w:gridSpan w:val="3"/>
            <w:vAlign w:val="center"/>
          </w:tcPr>
          <w:p w14:paraId="6FDAE46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二等奖</w:t>
            </w:r>
          </w:p>
        </w:tc>
        <w:tc>
          <w:tcPr>
            <w:tcW w:w="1073" w:type="dxa"/>
            <w:gridSpan w:val="7"/>
            <w:vAlign w:val="center"/>
          </w:tcPr>
          <w:p w14:paraId="37D5790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三等奖</w:t>
            </w:r>
          </w:p>
        </w:tc>
        <w:tc>
          <w:tcPr>
            <w:tcW w:w="1073" w:type="dxa"/>
            <w:gridSpan w:val="6"/>
            <w:vAlign w:val="center"/>
          </w:tcPr>
          <w:p w14:paraId="0A8BE686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其他</w:t>
            </w:r>
          </w:p>
        </w:tc>
        <w:tc>
          <w:tcPr>
            <w:tcW w:w="1076" w:type="dxa"/>
            <w:gridSpan w:val="2"/>
            <w:vAlign w:val="center"/>
          </w:tcPr>
          <w:p w14:paraId="1B333D87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合计</w:t>
            </w:r>
          </w:p>
        </w:tc>
      </w:tr>
      <w:tr w14:paraId="1439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  <w:jc w:val="center"/>
        </w:trPr>
        <w:tc>
          <w:tcPr>
            <w:tcW w:w="745" w:type="dxa"/>
            <w:vMerge w:val="continue"/>
            <w:vAlign w:val="center"/>
          </w:tcPr>
          <w:p w14:paraId="5E984992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638608FA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323" w:type="dxa"/>
            <w:gridSpan w:val="5"/>
            <w:vAlign w:val="center"/>
          </w:tcPr>
          <w:p w14:paraId="1ED2F616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国家级</w:t>
            </w:r>
          </w:p>
        </w:tc>
        <w:tc>
          <w:tcPr>
            <w:tcW w:w="1073" w:type="dxa"/>
            <w:gridSpan w:val="5"/>
            <w:vAlign w:val="center"/>
          </w:tcPr>
          <w:p w14:paraId="389D1B9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4"/>
            <w:vAlign w:val="center"/>
          </w:tcPr>
          <w:p w14:paraId="44E53A2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5E72C02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7"/>
            <w:vAlign w:val="center"/>
          </w:tcPr>
          <w:p w14:paraId="688F6E9A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6"/>
            <w:vAlign w:val="center"/>
          </w:tcPr>
          <w:p w14:paraId="4BD5B2E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476E906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4E23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745" w:type="dxa"/>
            <w:vMerge w:val="continue"/>
            <w:vAlign w:val="center"/>
          </w:tcPr>
          <w:p w14:paraId="27AE16B2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2ECE2F07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323" w:type="dxa"/>
            <w:gridSpan w:val="5"/>
            <w:vAlign w:val="center"/>
          </w:tcPr>
          <w:p w14:paraId="13769AC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省部级</w:t>
            </w:r>
          </w:p>
        </w:tc>
        <w:tc>
          <w:tcPr>
            <w:tcW w:w="1073" w:type="dxa"/>
            <w:gridSpan w:val="5"/>
            <w:vAlign w:val="center"/>
          </w:tcPr>
          <w:p w14:paraId="19DA4B2B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4"/>
            <w:vAlign w:val="center"/>
          </w:tcPr>
          <w:p w14:paraId="642FA48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3F9E6EC7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7"/>
            <w:vAlign w:val="center"/>
          </w:tcPr>
          <w:p w14:paraId="12E5701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6"/>
            <w:vAlign w:val="center"/>
          </w:tcPr>
          <w:p w14:paraId="257D9026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B8AB5FB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31F4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  <w:jc w:val="center"/>
        </w:trPr>
        <w:tc>
          <w:tcPr>
            <w:tcW w:w="745" w:type="dxa"/>
            <w:vMerge w:val="continue"/>
            <w:vAlign w:val="center"/>
          </w:tcPr>
          <w:p w14:paraId="29D3A1FB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2951C00D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323" w:type="dxa"/>
            <w:gridSpan w:val="5"/>
            <w:vAlign w:val="center"/>
          </w:tcPr>
          <w:p w14:paraId="14E0D9D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学会</w:t>
            </w:r>
            <w:r>
              <w:rPr>
                <w:rFonts w:eastAsia="方正仿宋_GBK" w:cs="Times New Roman"/>
              </w:rPr>
              <w:t>/行业</w:t>
            </w:r>
          </w:p>
        </w:tc>
        <w:tc>
          <w:tcPr>
            <w:tcW w:w="1073" w:type="dxa"/>
            <w:gridSpan w:val="5"/>
            <w:tcBorders>
              <w:bottom w:val="nil"/>
            </w:tcBorders>
            <w:vAlign w:val="center"/>
          </w:tcPr>
          <w:p w14:paraId="43473EB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4"/>
            <w:tcBorders>
              <w:bottom w:val="nil"/>
            </w:tcBorders>
            <w:vAlign w:val="center"/>
          </w:tcPr>
          <w:p w14:paraId="01F781B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3"/>
            <w:tcBorders>
              <w:bottom w:val="nil"/>
            </w:tcBorders>
            <w:vAlign w:val="center"/>
          </w:tcPr>
          <w:p w14:paraId="7D842C7F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7"/>
            <w:tcBorders>
              <w:bottom w:val="nil"/>
            </w:tcBorders>
            <w:vAlign w:val="center"/>
          </w:tcPr>
          <w:p w14:paraId="56B56FE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6"/>
            <w:tcBorders>
              <w:bottom w:val="nil"/>
            </w:tcBorders>
            <w:vAlign w:val="center"/>
          </w:tcPr>
          <w:p w14:paraId="565FF86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14:paraId="323360AB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131A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745" w:type="dxa"/>
            <w:vMerge w:val="continue"/>
            <w:vAlign w:val="center"/>
          </w:tcPr>
          <w:p w14:paraId="3FA7D012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7297227B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成果</w:t>
            </w:r>
          </w:p>
          <w:p w14:paraId="6FC7C4C3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转化</w:t>
            </w:r>
          </w:p>
          <w:p w14:paraId="3904005E">
            <w:pPr>
              <w:adjustRightInd w:val="0"/>
              <w:snapToGrid w:val="0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2396" w:type="dxa"/>
            <w:gridSpan w:val="10"/>
            <w:vAlign w:val="center"/>
          </w:tcPr>
          <w:p w14:paraId="7A175CEF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转让</w:t>
            </w:r>
          </w:p>
        </w:tc>
        <w:tc>
          <w:tcPr>
            <w:tcW w:w="2146" w:type="dxa"/>
            <w:gridSpan w:val="7"/>
            <w:vAlign w:val="center"/>
          </w:tcPr>
          <w:p w14:paraId="0525DE2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许可</w:t>
            </w:r>
          </w:p>
        </w:tc>
        <w:tc>
          <w:tcPr>
            <w:tcW w:w="2146" w:type="dxa"/>
            <w:gridSpan w:val="13"/>
            <w:vAlign w:val="center"/>
          </w:tcPr>
          <w:p w14:paraId="0D0CFD1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作价投资</w:t>
            </w:r>
          </w:p>
        </w:tc>
        <w:tc>
          <w:tcPr>
            <w:tcW w:w="1076" w:type="dxa"/>
            <w:gridSpan w:val="2"/>
            <w:vAlign w:val="center"/>
          </w:tcPr>
          <w:p w14:paraId="6557728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总收益（万）</w:t>
            </w:r>
          </w:p>
        </w:tc>
      </w:tr>
      <w:tr w14:paraId="1D89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atLeast"/>
          <w:jc w:val="center"/>
        </w:trPr>
        <w:tc>
          <w:tcPr>
            <w:tcW w:w="745" w:type="dxa"/>
            <w:vMerge w:val="continue"/>
            <w:vAlign w:val="center"/>
          </w:tcPr>
          <w:p w14:paraId="0E6F978F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560FF668"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23" w:type="dxa"/>
            <w:gridSpan w:val="5"/>
            <w:vAlign w:val="center"/>
          </w:tcPr>
          <w:p w14:paraId="0FB2B36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073" w:type="dxa"/>
            <w:gridSpan w:val="5"/>
            <w:tcBorders>
              <w:bottom w:val="nil"/>
            </w:tcBorders>
            <w:vAlign w:val="center"/>
          </w:tcPr>
          <w:p w14:paraId="77330AE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金额（万）</w:t>
            </w:r>
          </w:p>
        </w:tc>
        <w:tc>
          <w:tcPr>
            <w:tcW w:w="1073" w:type="dxa"/>
            <w:gridSpan w:val="4"/>
            <w:tcBorders>
              <w:bottom w:val="nil"/>
            </w:tcBorders>
            <w:vAlign w:val="center"/>
          </w:tcPr>
          <w:p w14:paraId="4C86946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073" w:type="dxa"/>
            <w:gridSpan w:val="3"/>
            <w:tcBorders>
              <w:bottom w:val="nil"/>
            </w:tcBorders>
            <w:vAlign w:val="center"/>
          </w:tcPr>
          <w:p w14:paraId="4A5630F1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金额（万）</w:t>
            </w:r>
          </w:p>
        </w:tc>
        <w:tc>
          <w:tcPr>
            <w:tcW w:w="1073" w:type="dxa"/>
            <w:gridSpan w:val="7"/>
            <w:tcBorders>
              <w:bottom w:val="nil"/>
            </w:tcBorders>
            <w:vAlign w:val="center"/>
          </w:tcPr>
          <w:p w14:paraId="2A587A0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073" w:type="dxa"/>
            <w:gridSpan w:val="6"/>
            <w:tcBorders>
              <w:bottom w:val="nil"/>
            </w:tcBorders>
            <w:vAlign w:val="center"/>
          </w:tcPr>
          <w:p w14:paraId="4A5BE9A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金额（万）</w: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 w14:paraId="5030A646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14:paraId="7B3F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745" w:type="dxa"/>
            <w:vMerge w:val="continue"/>
            <w:vAlign w:val="center"/>
          </w:tcPr>
          <w:p w14:paraId="1E7B0CB5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6145FE2B">
            <w:pPr>
              <w:adjustRightInd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23" w:type="dxa"/>
            <w:gridSpan w:val="5"/>
            <w:vAlign w:val="center"/>
          </w:tcPr>
          <w:p w14:paraId="6A49019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5"/>
            <w:tcBorders>
              <w:bottom w:val="nil"/>
            </w:tcBorders>
            <w:vAlign w:val="center"/>
          </w:tcPr>
          <w:p w14:paraId="7DB8020E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4"/>
            <w:tcBorders>
              <w:bottom w:val="nil"/>
            </w:tcBorders>
            <w:vAlign w:val="center"/>
          </w:tcPr>
          <w:p w14:paraId="6C953B7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3"/>
            <w:tcBorders>
              <w:bottom w:val="nil"/>
            </w:tcBorders>
            <w:vAlign w:val="center"/>
          </w:tcPr>
          <w:p w14:paraId="33AD1A8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7"/>
            <w:tcBorders>
              <w:bottom w:val="nil"/>
            </w:tcBorders>
            <w:vAlign w:val="center"/>
          </w:tcPr>
          <w:p w14:paraId="5C94933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3" w:type="dxa"/>
            <w:gridSpan w:val="6"/>
            <w:tcBorders>
              <w:bottom w:val="nil"/>
            </w:tcBorders>
            <w:vAlign w:val="center"/>
          </w:tcPr>
          <w:p w14:paraId="17CBDB0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bottom w:val="nil"/>
            </w:tcBorders>
            <w:vAlign w:val="center"/>
          </w:tcPr>
          <w:p w14:paraId="2F034351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14:paraId="4EB1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vMerge w:val="continue"/>
            <w:vAlign w:val="center"/>
          </w:tcPr>
          <w:p w14:paraId="2732EBCD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646D33B9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合作交流</w:t>
            </w:r>
          </w:p>
        </w:tc>
        <w:tc>
          <w:tcPr>
            <w:tcW w:w="3668" w:type="dxa"/>
            <w:gridSpan w:val="15"/>
            <w:vAlign w:val="center"/>
          </w:tcPr>
          <w:p w14:paraId="792AFD2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学术会议</w:t>
            </w:r>
          </w:p>
        </w:tc>
        <w:tc>
          <w:tcPr>
            <w:tcW w:w="4096" w:type="dxa"/>
            <w:gridSpan w:val="17"/>
            <w:vAlign w:val="center"/>
          </w:tcPr>
          <w:p w14:paraId="4865424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国际合作</w:t>
            </w:r>
          </w:p>
        </w:tc>
      </w:tr>
      <w:tr w14:paraId="1E22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vMerge w:val="continue"/>
            <w:vAlign w:val="center"/>
          </w:tcPr>
          <w:p w14:paraId="3CFF32EB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1BF41603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780" w:type="dxa"/>
            <w:gridSpan w:val="7"/>
            <w:vAlign w:val="center"/>
          </w:tcPr>
          <w:p w14:paraId="02D9670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承办国际会议</w:t>
            </w:r>
          </w:p>
        </w:tc>
        <w:tc>
          <w:tcPr>
            <w:tcW w:w="1888" w:type="dxa"/>
            <w:gridSpan w:val="8"/>
            <w:vAlign w:val="center"/>
          </w:tcPr>
          <w:p w14:paraId="05E0B92B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承办国内会议</w:t>
            </w:r>
          </w:p>
        </w:tc>
        <w:tc>
          <w:tcPr>
            <w:tcW w:w="2103" w:type="dxa"/>
            <w:gridSpan w:val="10"/>
            <w:vAlign w:val="center"/>
          </w:tcPr>
          <w:p w14:paraId="100DFFB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项目数</w:t>
            </w:r>
          </w:p>
        </w:tc>
        <w:tc>
          <w:tcPr>
            <w:tcW w:w="1993" w:type="dxa"/>
            <w:gridSpan w:val="7"/>
            <w:vAlign w:val="center"/>
          </w:tcPr>
          <w:p w14:paraId="0D4DB15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经费（万）</w:t>
            </w:r>
          </w:p>
        </w:tc>
      </w:tr>
      <w:tr w14:paraId="0C6F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vMerge w:val="continue"/>
            <w:vAlign w:val="center"/>
          </w:tcPr>
          <w:p w14:paraId="3230EC72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4C1594CB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780" w:type="dxa"/>
            <w:gridSpan w:val="7"/>
            <w:vAlign w:val="center"/>
          </w:tcPr>
          <w:p w14:paraId="227073B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888" w:type="dxa"/>
            <w:gridSpan w:val="8"/>
            <w:vAlign w:val="center"/>
          </w:tcPr>
          <w:p w14:paraId="756F786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2103" w:type="dxa"/>
            <w:gridSpan w:val="10"/>
            <w:vAlign w:val="center"/>
          </w:tcPr>
          <w:p w14:paraId="6223455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993" w:type="dxa"/>
            <w:gridSpan w:val="7"/>
            <w:vAlign w:val="center"/>
          </w:tcPr>
          <w:p w14:paraId="18D8D9E2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5984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vMerge w:val="continue"/>
            <w:vAlign w:val="center"/>
          </w:tcPr>
          <w:p w14:paraId="673B0A5A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7AB88420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人才培养</w:t>
            </w:r>
            <w:r>
              <w:rPr>
                <w:rFonts w:eastAsia="方正仿宋_GBK" w:cs="Times New Roman"/>
                <w:b/>
                <w:bCs/>
                <w:sz w:val="24"/>
              </w:rPr>
              <w:t>(人)</w:t>
            </w:r>
          </w:p>
        </w:tc>
        <w:tc>
          <w:tcPr>
            <w:tcW w:w="1456" w:type="dxa"/>
            <w:gridSpan w:val="6"/>
            <w:vAlign w:val="center"/>
          </w:tcPr>
          <w:p w14:paraId="1F830069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博士后</w:t>
            </w:r>
          </w:p>
        </w:tc>
        <w:tc>
          <w:tcPr>
            <w:tcW w:w="2212" w:type="dxa"/>
            <w:gridSpan w:val="9"/>
            <w:vAlign w:val="center"/>
          </w:tcPr>
          <w:p w14:paraId="21C1772A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博士（已获学位）</w:t>
            </w:r>
          </w:p>
        </w:tc>
        <w:tc>
          <w:tcPr>
            <w:tcW w:w="2103" w:type="dxa"/>
            <w:gridSpan w:val="10"/>
            <w:vAlign w:val="center"/>
          </w:tcPr>
          <w:p w14:paraId="6E4D20D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硕士（已获学位）</w:t>
            </w:r>
          </w:p>
        </w:tc>
        <w:tc>
          <w:tcPr>
            <w:tcW w:w="1993" w:type="dxa"/>
            <w:gridSpan w:val="7"/>
            <w:vAlign w:val="center"/>
          </w:tcPr>
          <w:p w14:paraId="582863C7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学士（已获学位）</w:t>
            </w:r>
          </w:p>
        </w:tc>
      </w:tr>
      <w:tr w14:paraId="484D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  <w:jc w:val="center"/>
        </w:trPr>
        <w:tc>
          <w:tcPr>
            <w:tcW w:w="745" w:type="dxa"/>
            <w:vMerge w:val="continue"/>
            <w:vAlign w:val="center"/>
          </w:tcPr>
          <w:p w14:paraId="0B116094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5EA2713A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</w:p>
        </w:tc>
        <w:tc>
          <w:tcPr>
            <w:tcW w:w="1456" w:type="dxa"/>
            <w:gridSpan w:val="6"/>
            <w:vAlign w:val="center"/>
          </w:tcPr>
          <w:p w14:paraId="77D1B95E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36C13AC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2103" w:type="dxa"/>
            <w:gridSpan w:val="10"/>
            <w:vAlign w:val="center"/>
          </w:tcPr>
          <w:p w14:paraId="317C7653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993" w:type="dxa"/>
            <w:gridSpan w:val="7"/>
            <w:vAlign w:val="center"/>
          </w:tcPr>
          <w:p w14:paraId="4595100A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  <w:tr w14:paraId="759E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  <w:jc w:val="center"/>
        </w:trPr>
        <w:tc>
          <w:tcPr>
            <w:tcW w:w="745" w:type="dxa"/>
            <w:vMerge w:val="continue"/>
            <w:vAlign w:val="center"/>
          </w:tcPr>
          <w:p w14:paraId="31A988E7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520D176D">
            <w:pPr>
              <w:adjustRightInd w:val="0"/>
              <w:snapToGrid w:val="0"/>
              <w:jc w:val="center"/>
              <w:rPr>
                <w:rFonts w:eastAsia="方正仿宋_GBK" w:cs="Times New Roman"/>
                <w:b/>
                <w:bCs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</w:rPr>
              <w:t>人才计划入选（市级及以上）</w:t>
            </w:r>
          </w:p>
        </w:tc>
        <w:tc>
          <w:tcPr>
            <w:tcW w:w="1456" w:type="dxa"/>
            <w:gridSpan w:val="6"/>
            <w:vAlign w:val="center"/>
          </w:tcPr>
          <w:p w14:paraId="111AF3C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入选姓名</w:t>
            </w:r>
          </w:p>
        </w:tc>
        <w:tc>
          <w:tcPr>
            <w:tcW w:w="4315" w:type="dxa"/>
            <w:gridSpan w:val="19"/>
            <w:vAlign w:val="center"/>
          </w:tcPr>
          <w:p w14:paraId="3F6F56F4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人才计划名称</w:t>
            </w:r>
          </w:p>
        </w:tc>
        <w:tc>
          <w:tcPr>
            <w:tcW w:w="1993" w:type="dxa"/>
            <w:gridSpan w:val="7"/>
            <w:vAlign w:val="center"/>
          </w:tcPr>
          <w:p w14:paraId="00CF8550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入选时间</w:t>
            </w:r>
          </w:p>
        </w:tc>
      </w:tr>
      <w:tr w14:paraId="6310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  <w:jc w:val="center"/>
        </w:trPr>
        <w:tc>
          <w:tcPr>
            <w:tcW w:w="745" w:type="dxa"/>
            <w:vMerge w:val="continue"/>
            <w:vAlign w:val="center"/>
          </w:tcPr>
          <w:p w14:paraId="279E02E7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085F628E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</w:rPr>
            </w:pPr>
          </w:p>
        </w:tc>
        <w:tc>
          <w:tcPr>
            <w:tcW w:w="1456" w:type="dxa"/>
            <w:gridSpan w:val="6"/>
            <w:tcBorders>
              <w:bottom w:val="single" w:color="auto" w:sz="4" w:space="0"/>
            </w:tcBorders>
            <w:vAlign w:val="center"/>
          </w:tcPr>
          <w:p w14:paraId="1D085A4D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（自行添加）</w:t>
            </w:r>
          </w:p>
        </w:tc>
        <w:tc>
          <w:tcPr>
            <w:tcW w:w="4315" w:type="dxa"/>
            <w:gridSpan w:val="19"/>
            <w:tcBorders>
              <w:bottom w:val="single" w:color="auto" w:sz="4" w:space="0"/>
            </w:tcBorders>
            <w:vAlign w:val="center"/>
          </w:tcPr>
          <w:p w14:paraId="501BAACC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993" w:type="dxa"/>
            <w:gridSpan w:val="7"/>
            <w:tcBorders>
              <w:bottom w:val="single" w:color="auto" w:sz="4" w:space="0"/>
            </w:tcBorders>
            <w:vAlign w:val="center"/>
          </w:tcPr>
          <w:p w14:paraId="45A0F9C8">
            <w:pPr>
              <w:adjustRightInd w:val="0"/>
              <w:snapToGrid w:val="0"/>
              <w:jc w:val="center"/>
              <w:rPr>
                <w:rFonts w:eastAsia="方正仿宋_GBK" w:cs="Times New Roman"/>
              </w:rPr>
            </w:pPr>
          </w:p>
        </w:tc>
      </w:tr>
    </w:tbl>
    <w:p w14:paraId="397FC2CE">
      <w:pPr>
        <w:spacing w:line="600" w:lineRule="exact"/>
        <w:ind w:firstLine="560" w:firstLineChars="200"/>
        <w:jc w:val="left"/>
        <w:rPr>
          <w:rFonts w:eastAsia="方正黑体_GBK" w:cs="Times New Roman"/>
          <w:kern w:val="0"/>
          <w:sz w:val="28"/>
          <w:szCs w:val="28"/>
        </w:rPr>
      </w:pPr>
      <w:r>
        <w:rPr>
          <w:rFonts w:hint="eastAsia" w:eastAsia="方正黑体_GBK" w:cs="Times New Roman"/>
          <w:kern w:val="0"/>
          <w:sz w:val="28"/>
          <w:szCs w:val="28"/>
        </w:rPr>
        <w:t>二、标志性成果考核指标完成情况</w:t>
      </w:r>
    </w:p>
    <w:tbl>
      <w:tblPr>
        <w:tblStyle w:val="8"/>
        <w:tblpPr w:leftFromText="180" w:rightFromText="180" w:vertAnchor="text" w:horzAnchor="margin" w:tblpXSpec="center" w:tblpY="27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04"/>
        <w:gridCol w:w="1627"/>
        <w:gridCol w:w="1700"/>
        <w:gridCol w:w="1717"/>
        <w:gridCol w:w="1422"/>
      </w:tblGrid>
      <w:tr w14:paraId="160F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FD6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指标类型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B9C0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立项任务书目标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93D6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结题现状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45B0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是否完成</w:t>
            </w:r>
          </w:p>
        </w:tc>
      </w:tr>
      <w:tr w14:paraId="120C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6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提升目标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CD20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□国家级创新团队（群体）</w:t>
            </w:r>
          </w:p>
          <w:p w14:paraId="334BB973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□省部级创新团队（群体）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F1C3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□国家级创新团队（群体）</w:t>
            </w:r>
          </w:p>
          <w:p w14:paraId="7118FADE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□省部级创新团队（群体）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0018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</w:p>
        </w:tc>
      </w:tr>
      <w:tr w14:paraId="0275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04A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人才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24EB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□国家级人才</w:t>
            </w:r>
          </w:p>
          <w:p w14:paraId="749ADCB9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sym w:font="Wingdings 2" w:char="00A3"/>
            </w:r>
            <w:r>
              <w:rPr>
                <w:rFonts w:hint="eastAsia" w:eastAsia="方正仿宋_GBK" w:cs="Times New Roman"/>
              </w:rPr>
              <w:t>省部级人才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2CF4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□国家级人才</w:t>
            </w:r>
          </w:p>
          <w:p w14:paraId="5F104F38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sym w:font="Wingdings 2" w:char="00A3"/>
            </w:r>
            <w:r>
              <w:rPr>
                <w:rFonts w:hint="eastAsia" w:eastAsia="方正仿宋_GBK" w:cs="Times New Roman"/>
              </w:rPr>
              <w:t>省部级人才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CDB9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</w:p>
        </w:tc>
      </w:tr>
      <w:tr w14:paraId="44DA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4709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科技奖励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DAC3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□国家级奖励</w:t>
            </w:r>
          </w:p>
          <w:p w14:paraId="193FE472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□省部级奖励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4FF5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□国家级奖励</w:t>
            </w:r>
          </w:p>
          <w:p w14:paraId="153EDBEE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□省部级奖励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353B">
            <w:pPr>
              <w:snapToGrid w:val="0"/>
              <w:spacing w:before="20"/>
              <w:ind w:right="26" w:firstLine="630" w:firstLineChars="300"/>
              <w:rPr>
                <w:rFonts w:eastAsia="方正仿宋_GBK" w:cs="Times New Roman"/>
              </w:rPr>
            </w:pPr>
          </w:p>
        </w:tc>
      </w:tr>
      <w:tr w14:paraId="178E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DE5B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承担重大</w:t>
            </w:r>
          </w:p>
          <w:p w14:paraId="578C8CF7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项目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9EF5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项数（项）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00C5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经费（万元）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A2A9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项数（项）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8C7A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经费（万元）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5397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</w:tr>
      <w:tr w14:paraId="37CD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4DA1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3809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A8BC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CD6D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99C2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5CA1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</w:tr>
      <w:tr w14:paraId="46C2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2B63">
            <w:pPr>
              <w:snapToGrid w:val="0"/>
              <w:spacing w:before="20"/>
              <w:ind w:right="26"/>
              <w:jc w:val="center"/>
              <w:rPr>
                <w:rFonts w:eastAsia="方正黑体_GBK" w:cs="Times New Roman"/>
              </w:rPr>
            </w:pPr>
            <w:r>
              <w:rPr>
                <w:rFonts w:hint="eastAsia" w:eastAsia="方正黑体_GBK" w:cs="Times New Roman"/>
              </w:rPr>
              <w:t>重大科技成果转化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6A04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项数（项）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D4CC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金额（万元）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6FCE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项数（项）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8CA0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  <w:r>
              <w:rPr>
                <w:rFonts w:hint="eastAsia" w:eastAsia="方正仿宋_GBK" w:cs="Times New Roman"/>
              </w:rPr>
              <w:t>金额（万元）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73AA">
            <w:pPr>
              <w:snapToGrid w:val="0"/>
              <w:spacing w:before="20"/>
              <w:ind w:right="26"/>
              <w:jc w:val="center"/>
              <w:rPr>
                <w:rFonts w:eastAsia="方正仿宋_GBK" w:cs="Times New Roman"/>
              </w:rPr>
            </w:pPr>
          </w:p>
        </w:tc>
      </w:tr>
      <w:tr w14:paraId="24C8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F623">
            <w:pPr>
              <w:snapToGrid w:val="0"/>
              <w:spacing w:before="20"/>
              <w:ind w:right="26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00EE">
            <w:pPr>
              <w:jc w:val="center"/>
              <w:rPr>
                <w:rFonts w:eastAsia="方正仿宋_GBK" w:cs="Times New Roman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A71C">
            <w:pPr>
              <w:jc w:val="center"/>
              <w:rPr>
                <w:rFonts w:eastAsia="方正仿宋_GBK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70CF">
            <w:pPr>
              <w:jc w:val="center"/>
              <w:rPr>
                <w:rFonts w:eastAsia="方正仿宋_GBK" w:cs="Times New Roman"/>
                <w:b/>
                <w:bCs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72AE">
            <w:pPr>
              <w:jc w:val="center"/>
              <w:rPr>
                <w:rFonts w:eastAsia="方正仿宋_GBK" w:cs="Times New Roman"/>
                <w:b/>
                <w:bCs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D3F6">
            <w:pPr>
              <w:jc w:val="center"/>
              <w:rPr>
                <w:rFonts w:eastAsia="方正仿宋_GBK" w:cs="Times New Roman"/>
                <w:b/>
                <w:bCs/>
              </w:rPr>
            </w:pPr>
          </w:p>
        </w:tc>
      </w:tr>
    </w:tbl>
    <w:p w14:paraId="51AA6905">
      <w:pPr>
        <w:ind w:firstLine="360" w:firstLineChars="200"/>
        <w:rPr>
          <w:rFonts w:eastAsia="方正楷体_GBK" w:cs="Times New Roman"/>
          <w:kern w:val="0"/>
          <w:sz w:val="18"/>
          <w:szCs w:val="18"/>
        </w:rPr>
      </w:pPr>
      <w:r>
        <w:rPr>
          <w:rFonts w:hint="eastAsia" w:eastAsia="方正楷体_GBK" w:cs="Times New Roman"/>
          <w:kern w:val="0"/>
          <w:sz w:val="18"/>
          <w:szCs w:val="18"/>
        </w:rPr>
        <w:t>注：</w:t>
      </w:r>
      <w:r>
        <w:rPr>
          <w:rFonts w:eastAsia="方正楷体_GBK" w:cs="Times New Roman"/>
          <w:kern w:val="0"/>
          <w:sz w:val="18"/>
          <w:szCs w:val="18"/>
        </w:rPr>
        <w:t>1.所有指标均为创新研究群体</w:t>
      </w:r>
      <w:r>
        <w:rPr>
          <w:rFonts w:hint="eastAsia" w:eastAsia="方正楷体_GBK" w:cs="Times New Roman"/>
          <w:kern w:val="0"/>
          <w:sz w:val="18"/>
          <w:szCs w:val="18"/>
        </w:rPr>
        <w:t>项目执行期间新增的各项成果。</w:t>
      </w:r>
    </w:p>
    <w:p w14:paraId="127E376F">
      <w:pPr>
        <w:ind w:firstLine="720" w:firstLineChars="400"/>
        <w:rPr>
          <w:rFonts w:eastAsia="方正楷体_GBK" w:cs="Times New Roman"/>
          <w:kern w:val="0"/>
          <w:sz w:val="18"/>
          <w:szCs w:val="18"/>
        </w:rPr>
      </w:pPr>
      <w:r>
        <w:rPr>
          <w:rFonts w:eastAsia="方正楷体_GBK" w:cs="Times New Roman"/>
          <w:kern w:val="0"/>
          <w:sz w:val="18"/>
          <w:szCs w:val="18"/>
        </w:rPr>
        <w:t>2.国家级创新团队（群体）指国家自然科学基金委创新群体、科技部创新团队；省部级创新团队（群体）指教育部创新团队、重庆市创新研究群体和重庆市创新创业示范团队等。</w:t>
      </w:r>
    </w:p>
    <w:p w14:paraId="7E377929">
      <w:pPr>
        <w:ind w:firstLine="720" w:firstLineChars="400"/>
        <w:rPr>
          <w:rFonts w:eastAsia="方正楷体_GBK" w:cs="Times New Roman"/>
          <w:kern w:val="0"/>
          <w:sz w:val="18"/>
          <w:szCs w:val="18"/>
        </w:rPr>
      </w:pPr>
      <w:r>
        <w:rPr>
          <w:rFonts w:eastAsia="方正楷体_GBK" w:cs="Times New Roman"/>
          <w:kern w:val="0"/>
          <w:sz w:val="18"/>
          <w:szCs w:val="18"/>
        </w:rPr>
        <w:t>3.国家级人才主要是指两院院士、千人计划、长江学者、青年长江、国家杰青、国家优青、万人计划、百千万人才、创新人才推进计划等;省部级人才主要是教育部新世纪优秀人才、两江学者、巴渝学者、重庆市杰青和重庆市百名领军人才等。</w:t>
      </w:r>
    </w:p>
    <w:p w14:paraId="79D1FFD6">
      <w:pPr>
        <w:ind w:firstLine="720" w:firstLineChars="400"/>
        <w:rPr>
          <w:rFonts w:eastAsia="方正楷体_GBK" w:cs="Times New Roman"/>
          <w:kern w:val="0"/>
          <w:sz w:val="18"/>
          <w:szCs w:val="18"/>
        </w:rPr>
      </w:pPr>
      <w:r>
        <w:rPr>
          <w:rFonts w:eastAsia="方正楷体_GBK" w:cs="Times New Roman"/>
          <w:kern w:val="0"/>
          <w:sz w:val="18"/>
          <w:szCs w:val="18"/>
        </w:rPr>
        <w:t>4.国家和省部级奖励指政府颁发的最高科学技术奖、自然科学奖、科技进步奖、技术发明奖和国际科学技术合作奖等。</w:t>
      </w:r>
    </w:p>
    <w:p w14:paraId="70A058D1">
      <w:pPr>
        <w:ind w:firstLine="720" w:firstLineChars="400"/>
        <w:rPr>
          <w:rFonts w:eastAsia="方正楷体_GBK" w:cs="Times New Roman"/>
          <w:kern w:val="0"/>
          <w:sz w:val="18"/>
          <w:szCs w:val="18"/>
        </w:rPr>
      </w:pPr>
      <w:r>
        <w:rPr>
          <w:rFonts w:eastAsia="方正楷体_GBK" w:cs="Times New Roman"/>
          <w:kern w:val="0"/>
          <w:sz w:val="18"/>
          <w:szCs w:val="18"/>
        </w:rPr>
        <w:t>5.重大项目指国家科技重大专项、国家重点研发计划、技术创新引导计划，国家自然科学基金重大研究计划项目、重大项目和重点项目以及单项经费在100万元以上的纵向科研项目。</w:t>
      </w:r>
    </w:p>
    <w:p w14:paraId="3D1E5C90">
      <w:pPr>
        <w:ind w:firstLine="720" w:firstLineChars="400"/>
        <w:rPr>
          <w:rFonts w:eastAsia="方正楷体_GBK" w:cs="Times New Roman"/>
          <w:kern w:val="0"/>
          <w:sz w:val="18"/>
          <w:szCs w:val="18"/>
        </w:rPr>
      </w:pPr>
      <w:r>
        <w:rPr>
          <w:rFonts w:eastAsia="方正楷体_GBK" w:cs="Times New Roman"/>
          <w:kern w:val="0"/>
          <w:sz w:val="18"/>
          <w:szCs w:val="18"/>
        </w:rPr>
        <w:t>6.重大科技成果转化指单项转化金额为100万元以上的成果。</w:t>
      </w:r>
    </w:p>
    <w:p w14:paraId="12389026">
      <w:pPr>
        <w:spacing w:line="520" w:lineRule="exact"/>
        <w:ind w:firstLine="560" w:firstLineChars="200"/>
        <w:jc w:val="left"/>
        <w:rPr>
          <w:rFonts w:eastAsia="方正黑体_GBK" w:cs="Times New Roman"/>
          <w:kern w:val="0"/>
          <w:sz w:val="28"/>
          <w:szCs w:val="28"/>
        </w:rPr>
      </w:pPr>
      <w:r>
        <w:rPr>
          <w:rFonts w:hint="eastAsia" w:eastAsia="方正黑体_GBK" w:cs="Times New Roman"/>
          <w:kern w:val="0"/>
          <w:sz w:val="28"/>
          <w:szCs w:val="28"/>
        </w:rPr>
        <w:t>三、人才队伍建设与发展</w:t>
      </w:r>
    </w:p>
    <w:p w14:paraId="70672D18">
      <w:pPr>
        <w:spacing w:line="520" w:lineRule="exact"/>
        <w:ind w:firstLine="560" w:firstLineChars="200"/>
        <w:jc w:val="left"/>
        <w:rPr>
          <w:rFonts w:eastAsia="方正仿宋_GBK" w:cs="Times New Roman"/>
          <w:kern w:val="0"/>
          <w:sz w:val="28"/>
          <w:szCs w:val="28"/>
        </w:rPr>
      </w:pPr>
      <w:r>
        <w:rPr>
          <w:rFonts w:hint="eastAsia" w:eastAsia="方正仿宋_GBK" w:cs="Times New Roman"/>
          <w:kern w:val="0"/>
          <w:sz w:val="28"/>
          <w:szCs w:val="28"/>
        </w:rPr>
        <w:t>包括群体负责人与学术骨干能力与水平提升情况，拔尖和骨干人才引进和培养，青年后备人才的成长等群体结构层次与成长情况，获得其他科研团队（群体）计划支持等。</w:t>
      </w:r>
    </w:p>
    <w:p w14:paraId="19A8FBDD">
      <w:pPr>
        <w:spacing w:line="520" w:lineRule="exact"/>
        <w:ind w:firstLine="560" w:firstLineChars="200"/>
        <w:jc w:val="left"/>
        <w:rPr>
          <w:rFonts w:eastAsia="方正黑体_GBK" w:cs="Times New Roman"/>
          <w:kern w:val="0"/>
          <w:sz w:val="28"/>
          <w:szCs w:val="28"/>
        </w:rPr>
      </w:pPr>
      <w:r>
        <w:rPr>
          <w:rFonts w:hint="eastAsia" w:eastAsia="方正黑体_GBK" w:cs="Times New Roman"/>
          <w:kern w:val="0"/>
          <w:sz w:val="28"/>
          <w:szCs w:val="28"/>
        </w:rPr>
        <w:t>四、创新能力与社会贡献</w:t>
      </w:r>
    </w:p>
    <w:p w14:paraId="45052817">
      <w:pPr>
        <w:spacing w:line="520" w:lineRule="exact"/>
        <w:ind w:firstLine="560" w:firstLineChars="200"/>
        <w:jc w:val="left"/>
        <w:rPr>
          <w:rFonts w:eastAsia="方正仿宋_GBK" w:cs="Times New Roman"/>
          <w:kern w:val="0"/>
          <w:sz w:val="28"/>
          <w:szCs w:val="28"/>
        </w:rPr>
      </w:pPr>
      <w:r>
        <w:rPr>
          <w:rFonts w:hint="eastAsia" w:eastAsia="方正仿宋_GBK" w:cs="Times New Roman"/>
          <w:kern w:val="0"/>
          <w:sz w:val="28"/>
          <w:szCs w:val="28"/>
        </w:rPr>
        <w:t>包括取得的标志性创新成果，国内外学术奖励，新增各类科技任务，技术转移和成果转化，推进科学普及和传播及服务经济社会发展等。</w:t>
      </w:r>
    </w:p>
    <w:p w14:paraId="52737E0E">
      <w:pPr>
        <w:spacing w:line="520" w:lineRule="exact"/>
        <w:ind w:firstLine="560" w:firstLineChars="200"/>
        <w:jc w:val="left"/>
        <w:rPr>
          <w:rFonts w:eastAsia="方正黑体_GBK" w:cs="Times New Roman"/>
          <w:kern w:val="0"/>
          <w:sz w:val="28"/>
          <w:szCs w:val="28"/>
        </w:rPr>
      </w:pPr>
      <w:r>
        <w:rPr>
          <w:rFonts w:hint="eastAsia" w:eastAsia="方正黑体_GBK" w:cs="Times New Roman"/>
          <w:kern w:val="0"/>
          <w:sz w:val="28"/>
          <w:szCs w:val="28"/>
        </w:rPr>
        <w:t>五、科教融汇与人才培养</w:t>
      </w:r>
    </w:p>
    <w:p w14:paraId="267CA1BC">
      <w:pPr>
        <w:spacing w:line="520" w:lineRule="exact"/>
        <w:ind w:firstLine="560" w:firstLineChars="200"/>
        <w:jc w:val="left"/>
        <w:rPr>
          <w:rFonts w:eastAsia="方正仿宋_GBK" w:cs="Times New Roman"/>
          <w:kern w:val="0"/>
          <w:sz w:val="28"/>
          <w:szCs w:val="28"/>
        </w:rPr>
      </w:pPr>
      <w:r>
        <w:rPr>
          <w:rFonts w:hint="eastAsia" w:eastAsia="方正仿宋_GBK" w:cs="Times New Roman"/>
          <w:kern w:val="0"/>
          <w:sz w:val="28"/>
          <w:szCs w:val="28"/>
        </w:rPr>
        <w:t>科教结合支撑人才培养，包括科研成果支撑学科课程建设，授课和指导学生，从事教学改革，获得教学成果奖励，学生获奖情况等。</w:t>
      </w:r>
    </w:p>
    <w:p w14:paraId="63220919">
      <w:pPr>
        <w:spacing w:line="520" w:lineRule="exact"/>
        <w:ind w:firstLine="560" w:firstLineChars="200"/>
        <w:jc w:val="left"/>
        <w:rPr>
          <w:rFonts w:eastAsia="方正黑体_GBK" w:cs="Times New Roman"/>
          <w:kern w:val="0"/>
          <w:sz w:val="28"/>
          <w:szCs w:val="28"/>
        </w:rPr>
      </w:pPr>
      <w:r>
        <w:rPr>
          <w:rFonts w:hint="eastAsia" w:eastAsia="方正黑体_GBK" w:cs="Times New Roman"/>
          <w:kern w:val="0"/>
          <w:sz w:val="28"/>
          <w:szCs w:val="28"/>
        </w:rPr>
        <w:t>六、管理运行情况</w:t>
      </w:r>
    </w:p>
    <w:p w14:paraId="0ECDA053">
      <w:pPr>
        <w:spacing w:line="520" w:lineRule="exact"/>
        <w:ind w:firstLine="560" w:firstLineChars="200"/>
        <w:jc w:val="left"/>
        <w:rPr>
          <w:rFonts w:eastAsia="方正仿宋_GBK" w:cs="Times New Roman"/>
          <w:kern w:val="0"/>
          <w:sz w:val="28"/>
          <w:szCs w:val="28"/>
        </w:rPr>
      </w:pPr>
      <w:r>
        <w:rPr>
          <w:rFonts w:hint="eastAsia" w:eastAsia="方正仿宋_GBK" w:cs="Times New Roman"/>
          <w:kern w:val="0"/>
          <w:sz w:val="28"/>
          <w:szCs w:val="28"/>
        </w:rPr>
        <w:t>包括创新研究群体管理制度和国内外机构合作制度，师德学风与科研诚信建设等。</w:t>
      </w:r>
    </w:p>
    <w:p w14:paraId="6AFBBF62">
      <w:pPr>
        <w:pStyle w:val="7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七、经费决算表</w:t>
      </w:r>
    </w:p>
    <w:tbl>
      <w:tblPr>
        <w:tblStyle w:val="8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94"/>
        <w:gridCol w:w="141"/>
        <w:gridCol w:w="719"/>
        <w:gridCol w:w="1681"/>
        <w:gridCol w:w="1412"/>
        <w:gridCol w:w="1139"/>
        <w:gridCol w:w="1664"/>
      </w:tblGrid>
      <w:tr w14:paraId="6A00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3"/>
            <w:vAlign w:val="center"/>
          </w:tcPr>
          <w:p w14:paraId="4A0100D4">
            <w:pPr>
              <w:widowControl/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24"/>
              </w:rPr>
              <w:t>研究总经费</w:t>
            </w:r>
          </w:p>
        </w:tc>
        <w:tc>
          <w:tcPr>
            <w:tcW w:w="6615" w:type="dxa"/>
            <w:gridSpan w:val="5"/>
            <w:vAlign w:val="center"/>
          </w:tcPr>
          <w:p w14:paraId="071217A1">
            <w:pPr>
              <w:spacing w:line="400" w:lineRule="exact"/>
              <w:jc w:val="center"/>
              <w:rPr>
                <w:rFonts w:eastAsia="方正仿宋_GBK" w:cs="Times New Roman"/>
                <w:sz w:val="24"/>
              </w:rPr>
            </w:pPr>
          </w:p>
        </w:tc>
      </w:tr>
      <w:tr w14:paraId="33F7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Align w:val="center"/>
          </w:tcPr>
          <w:p w14:paraId="594479E5">
            <w:pPr>
              <w:widowControl/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</w:rPr>
              <w:t>市教委资助经费</w:t>
            </w:r>
          </w:p>
        </w:tc>
        <w:tc>
          <w:tcPr>
            <w:tcW w:w="1454" w:type="dxa"/>
            <w:gridSpan w:val="3"/>
            <w:vAlign w:val="center"/>
          </w:tcPr>
          <w:p w14:paraId="4B86449B">
            <w:pPr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</w:rPr>
            </w:pPr>
          </w:p>
        </w:tc>
        <w:tc>
          <w:tcPr>
            <w:tcW w:w="1681" w:type="dxa"/>
            <w:vAlign w:val="center"/>
          </w:tcPr>
          <w:p w14:paraId="04735C03">
            <w:pPr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</w:rPr>
              <w:t>学校配套经费</w:t>
            </w:r>
          </w:p>
        </w:tc>
        <w:tc>
          <w:tcPr>
            <w:tcW w:w="1412" w:type="dxa"/>
            <w:vAlign w:val="center"/>
          </w:tcPr>
          <w:p w14:paraId="76045631">
            <w:pPr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</w:rPr>
            </w:pPr>
          </w:p>
        </w:tc>
        <w:tc>
          <w:tcPr>
            <w:tcW w:w="1139" w:type="dxa"/>
            <w:vAlign w:val="center"/>
          </w:tcPr>
          <w:p w14:paraId="139A21D4">
            <w:pPr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</w:rPr>
              <w:t>自筹经费</w:t>
            </w:r>
          </w:p>
        </w:tc>
        <w:tc>
          <w:tcPr>
            <w:tcW w:w="1664" w:type="dxa"/>
            <w:vAlign w:val="center"/>
          </w:tcPr>
          <w:p w14:paraId="58ADC4ED">
            <w:pPr>
              <w:spacing w:line="400" w:lineRule="exact"/>
              <w:jc w:val="center"/>
              <w:rPr>
                <w:rFonts w:eastAsia="方正仿宋_GBK" w:cs="Times New Roman"/>
                <w:b/>
                <w:bCs/>
                <w:kern w:val="0"/>
              </w:rPr>
            </w:pPr>
          </w:p>
        </w:tc>
      </w:tr>
      <w:tr w14:paraId="3E67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5" w:type="dxa"/>
            <w:gridSpan w:val="8"/>
          </w:tcPr>
          <w:p w14:paraId="02F56EE2">
            <w:pPr>
              <w:widowControl/>
              <w:spacing w:line="400" w:lineRule="exact"/>
              <w:jc w:val="center"/>
              <w:rPr>
                <w:rFonts w:eastAsia="方正仿宋_GBK" w:cs="Times New Roman"/>
                <w:b/>
                <w:kern w:val="0"/>
                <w:sz w:val="24"/>
              </w:rPr>
            </w:pPr>
            <w:r>
              <w:rPr>
                <w:rFonts w:hint="eastAsia" w:eastAsia="方正仿宋_GBK" w:cs="Times New Roman"/>
                <w:b/>
                <w:kern w:val="0"/>
                <w:sz w:val="24"/>
              </w:rPr>
              <w:t>经</w:t>
            </w:r>
            <w:r>
              <w:rPr>
                <w:rFonts w:eastAsia="方正仿宋_GBK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eastAsia="方正仿宋_GBK" w:cs="Times New Roman"/>
                <w:b/>
                <w:kern w:val="0"/>
                <w:sz w:val="24"/>
              </w:rPr>
              <w:t>费</w:t>
            </w:r>
            <w:r>
              <w:rPr>
                <w:rFonts w:eastAsia="方正仿宋_GBK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eastAsia="方正仿宋_GBK" w:cs="Times New Roman"/>
                <w:b/>
                <w:kern w:val="0"/>
                <w:sz w:val="24"/>
              </w:rPr>
              <w:t>决</w:t>
            </w:r>
            <w:r>
              <w:rPr>
                <w:rFonts w:eastAsia="方正仿宋_GBK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eastAsia="方正仿宋_GBK" w:cs="Times New Roman"/>
                <w:b/>
                <w:kern w:val="0"/>
                <w:sz w:val="24"/>
              </w:rPr>
              <w:t>算</w:t>
            </w:r>
            <w:r>
              <w:rPr>
                <w:rFonts w:eastAsia="方正仿宋_GBK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eastAsia="方正仿宋_GBK" w:cs="Times New Roman"/>
                <w:b/>
                <w:kern w:val="0"/>
                <w:sz w:val="24"/>
              </w:rPr>
              <w:t>明</w:t>
            </w:r>
            <w:r>
              <w:rPr>
                <w:rFonts w:eastAsia="方正仿宋_GBK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eastAsia="方正仿宋_GBK" w:cs="Times New Roman"/>
                <w:b/>
                <w:kern w:val="0"/>
                <w:sz w:val="24"/>
              </w:rPr>
              <w:t>细</w:t>
            </w:r>
          </w:p>
        </w:tc>
      </w:tr>
      <w:tr w14:paraId="0E83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9" w:type="dxa"/>
            <w:gridSpan w:val="2"/>
          </w:tcPr>
          <w:p w14:paraId="366803C7">
            <w:pPr>
              <w:widowControl/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</w:rPr>
              <w:t>科</w:t>
            </w:r>
            <w:r>
              <w:rPr>
                <w:rFonts w:eastAsia="方正仿宋_GBK" w:cs="Times New Roman"/>
                <w:kern w:val="0"/>
                <w:sz w:val="24"/>
              </w:rPr>
              <w:t xml:space="preserve">       </w:t>
            </w:r>
            <w:r>
              <w:rPr>
                <w:rFonts w:hint="eastAsia" w:eastAsia="方正仿宋_GBK" w:cs="Times New Roman"/>
                <w:kern w:val="0"/>
                <w:sz w:val="24"/>
              </w:rPr>
              <w:t>目</w:t>
            </w:r>
          </w:p>
        </w:tc>
        <w:tc>
          <w:tcPr>
            <w:tcW w:w="3953" w:type="dxa"/>
            <w:gridSpan w:val="4"/>
            <w:tcBorders>
              <w:bottom w:val="single" w:color="auto" w:sz="4" w:space="0"/>
            </w:tcBorders>
          </w:tcPr>
          <w:p w14:paraId="730AECBD">
            <w:pPr>
              <w:widowControl/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</w:rPr>
              <w:t>预算经费</w:t>
            </w:r>
          </w:p>
        </w:tc>
        <w:tc>
          <w:tcPr>
            <w:tcW w:w="2803" w:type="dxa"/>
            <w:gridSpan w:val="2"/>
            <w:tcBorders>
              <w:bottom w:val="single" w:color="auto" w:sz="4" w:space="0"/>
            </w:tcBorders>
          </w:tcPr>
          <w:p w14:paraId="26094C40">
            <w:pPr>
              <w:widowControl/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</w:rPr>
              <w:t>经费支出</w:t>
            </w:r>
          </w:p>
        </w:tc>
      </w:tr>
      <w:tr w14:paraId="4F81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14FA37B6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22BC3FFC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0C5DE79E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0CF2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0EF49A05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489200BA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33273A9B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5755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3278D782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39C38198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7C70FDEA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2DC7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1A5D53AD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0D9B5A38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1D683FB5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395C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75D3B8C3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5BDF8D53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1EF91689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7D6E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5E90D1E7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4097B7FF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60D22284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1305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5BC035F7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338BB263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1AD8D654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337C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7FE06F09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00047203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1CEE1B9E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5B5F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6038334C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3953" w:type="dxa"/>
            <w:gridSpan w:val="4"/>
            <w:shd w:val="clear" w:color="auto" w:fill="FFFFFF"/>
          </w:tcPr>
          <w:p w14:paraId="510C7397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2046B1A9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2127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  <w:shd w:val="clear" w:color="auto" w:fill="auto"/>
          </w:tcPr>
          <w:p w14:paraId="622341E8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22"/>
              </w:rPr>
              <w:t>合</w:t>
            </w:r>
            <w:r>
              <w:rPr>
                <w:rFonts w:eastAsia="方正仿宋_GBK" w:cs="Times New Roman"/>
                <w:b/>
                <w:bCs/>
                <w:kern w:val="0"/>
                <w:sz w:val="22"/>
              </w:rPr>
              <w:t xml:space="preserve">    计    </w:t>
            </w:r>
          </w:p>
        </w:tc>
        <w:tc>
          <w:tcPr>
            <w:tcW w:w="3953" w:type="dxa"/>
            <w:gridSpan w:val="4"/>
            <w:shd w:val="clear" w:color="auto" w:fill="FFFFFF"/>
          </w:tcPr>
          <w:p w14:paraId="005825C0">
            <w:pPr>
              <w:widowControl/>
              <w:jc w:val="left"/>
              <w:rPr>
                <w:rFonts w:eastAsia="方正仿宋_GBK" w:cs="Times New Roman"/>
                <w:kern w:val="0"/>
                <w:sz w:val="22"/>
              </w:rPr>
            </w:pPr>
          </w:p>
        </w:tc>
        <w:tc>
          <w:tcPr>
            <w:tcW w:w="2803" w:type="dxa"/>
            <w:gridSpan w:val="2"/>
            <w:shd w:val="clear" w:color="auto" w:fill="FFFFFF"/>
          </w:tcPr>
          <w:p w14:paraId="7C3503DE">
            <w:pPr>
              <w:widowControl/>
              <w:rPr>
                <w:rFonts w:eastAsia="方正仿宋_GBK" w:cs="Times New Roman"/>
                <w:kern w:val="0"/>
                <w:sz w:val="22"/>
              </w:rPr>
            </w:pPr>
          </w:p>
        </w:tc>
      </w:tr>
      <w:tr w14:paraId="6360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2"/>
          </w:tcPr>
          <w:p w14:paraId="46F49BE8">
            <w:pPr>
              <w:jc w:val="center"/>
              <w:rPr>
                <w:rFonts w:eastAsia="方正仿宋_GBK" w:cs="Times New Roman"/>
                <w:sz w:val="22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22"/>
              </w:rPr>
              <w:t>结</w:t>
            </w:r>
            <w:r>
              <w:rPr>
                <w:rFonts w:eastAsia="方正仿宋_GBK" w:cs="Times New Roman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 w:eastAsia="方正仿宋_GBK" w:cs="Times New Roman"/>
                <w:b/>
                <w:bCs/>
                <w:kern w:val="0"/>
                <w:sz w:val="22"/>
              </w:rPr>
              <w:t>余</w:t>
            </w:r>
          </w:p>
        </w:tc>
        <w:tc>
          <w:tcPr>
            <w:tcW w:w="6756" w:type="dxa"/>
            <w:gridSpan w:val="6"/>
          </w:tcPr>
          <w:p w14:paraId="090B4FC5">
            <w:pPr>
              <w:rPr>
                <w:rFonts w:eastAsia="方正仿宋_GBK" w:cs="Times New Roman"/>
                <w:sz w:val="22"/>
              </w:rPr>
            </w:pPr>
          </w:p>
        </w:tc>
      </w:tr>
    </w:tbl>
    <w:p w14:paraId="4BC06D26">
      <w:pPr>
        <w:spacing w:line="320" w:lineRule="exact"/>
        <w:ind w:right="960" w:firstLine="72" w:firstLineChars="30"/>
        <w:jc w:val="center"/>
        <w:rPr>
          <w:rFonts w:cs="Times New Roman"/>
          <w:sz w:val="24"/>
        </w:rPr>
      </w:pPr>
    </w:p>
    <w:p w14:paraId="5A9B44C9">
      <w:pPr>
        <w:spacing w:line="320" w:lineRule="exact"/>
        <w:ind w:right="960" w:firstLine="72" w:firstLineChars="30"/>
        <w:jc w:val="center"/>
        <w:rPr>
          <w:rFonts w:eastAsia="方正仿宋_GBK" w:cs="Times New Roman"/>
          <w:sz w:val="28"/>
          <w:szCs w:val="22"/>
        </w:rPr>
      </w:pPr>
      <w:r>
        <w:rPr>
          <w:rFonts w:cs="Times New Roman"/>
          <w:sz w:val="24"/>
        </w:rPr>
        <w:t xml:space="preserve">                            </w:t>
      </w:r>
      <w:r>
        <w:rPr>
          <w:rFonts w:eastAsia="方正仿宋_GBK" w:cs="Times New Roman"/>
          <w:sz w:val="28"/>
          <w:szCs w:val="22"/>
        </w:rPr>
        <w:t xml:space="preserve">  单位</w:t>
      </w:r>
      <w:r>
        <w:rPr>
          <w:rFonts w:hint="eastAsia" w:eastAsia="方正仿宋_GBK" w:cs="Times New Roman"/>
          <w:sz w:val="28"/>
          <w:szCs w:val="22"/>
        </w:rPr>
        <w:t>（盖章）：</w:t>
      </w:r>
    </w:p>
    <w:p w14:paraId="257C7E6E">
      <w:pPr>
        <w:spacing w:line="320" w:lineRule="exact"/>
        <w:ind w:right="960" w:firstLine="72" w:firstLineChars="30"/>
        <w:jc w:val="left"/>
        <w:rPr>
          <w:rFonts w:eastAsia="方正楷体_GBK" w:cs="Times New Roman"/>
          <w:b/>
          <w:bCs/>
          <w:sz w:val="24"/>
        </w:rPr>
      </w:pPr>
      <w:r>
        <w:rPr>
          <w:rFonts w:hint="eastAsia" w:eastAsia="方正楷体_GBK" w:cs="Times New Roman"/>
          <w:b/>
          <w:bCs/>
          <w:sz w:val="24"/>
        </w:rPr>
        <w:t>（注：本表为建议使用，各高校可根据实际情况修改、更换）</w:t>
      </w:r>
    </w:p>
    <w:p w14:paraId="5C56A012">
      <w:pPr>
        <w:ind w:firstLine="480" w:firstLineChars="200"/>
        <w:jc w:val="left"/>
        <w:rPr>
          <w:rFonts w:eastAsia="方正黑体_GBK" w:cs="Times New Roman"/>
          <w:sz w:val="32"/>
          <w:szCs w:val="32"/>
        </w:rPr>
      </w:pPr>
      <w:r>
        <w:rPr>
          <w:rFonts w:eastAsia="仿宋_GB2312" w:cs="Times New Roman"/>
          <w:sz w:val="24"/>
          <w:szCs w:val="24"/>
        </w:rPr>
        <w:br w:type="page"/>
      </w:r>
      <w:r>
        <w:rPr>
          <w:rFonts w:hint="eastAsia" w:eastAsia="方正黑体_GBK" w:cs="Times New Roman"/>
          <w:sz w:val="28"/>
          <w:szCs w:val="28"/>
        </w:rPr>
        <w:t>八、依托高校意见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 w14:paraId="5568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8490" w:type="dxa"/>
          </w:tcPr>
          <w:p w14:paraId="16D6F446">
            <w:pPr>
              <w:snapToGrid w:val="0"/>
              <w:spacing w:before="120" w:beforeLines="50" w:line="300" w:lineRule="auto"/>
              <w:rPr>
                <w:rFonts w:eastAsia="仿宋_GB2312" w:cs="Times New Roman"/>
                <w:spacing w:val="-2"/>
                <w:sz w:val="36"/>
                <w:szCs w:val="36"/>
              </w:rPr>
            </w:pPr>
          </w:p>
          <w:p w14:paraId="014B4711">
            <w:pPr>
              <w:snapToGrid w:val="0"/>
              <w:spacing w:before="120" w:beforeLines="50" w:line="300" w:lineRule="auto"/>
              <w:ind w:firstLine="578" w:firstLineChars="245"/>
              <w:rPr>
                <w:rFonts w:eastAsia="仿宋_GB2312" w:cs="Times New Roman"/>
                <w:spacing w:val="-2"/>
                <w:sz w:val="24"/>
                <w:szCs w:val="24"/>
              </w:rPr>
            </w:pPr>
          </w:p>
          <w:p w14:paraId="3BD45F5B">
            <w:pPr>
              <w:snapToGrid w:val="0"/>
              <w:spacing w:before="120" w:beforeLines="50" w:line="300" w:lineRule="auto"/>
              <w:ind w:firstLine="4062" w:firstLineChars="1445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  <w:p w14:paraId="48B58217">
            <w:pPr>
              <w:snapToGrid w:val="0"/>
              <w:spacing w:before="120" w:beforeLines="50" w:line="300" w:lineRule="auto"/>
              <w:ind w:firstLine="4062" w:firstLineChars="1445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  <w:p w14:paraId="6DA44938">
            <w:pPr>
              <w:snapToGrid w:val="0"/>
              <w:spacing w:before="120" w:beforeLines="50" w:line="300" w:lineRule="auto"/>
              <w:ind w:firstLine="4899" w:firstLineChars="1743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（签章）：</w:t>
            </w:r>
          </w:p>
          <w:p w14:paraId="2FD99E62">
            <w:pPr>
              <w:wordWrap w:val="0"/>
              <w:snapToGrid w:val="0"/>
              <w:spacing w:before="120" w:beforeLines="50" w:line="300" w:lineRule="auto"/>
              <w:ind w:right="1967"/>
              <w:jc w:val="righ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 w14:paraId="5FFA84F3">
      <w:pPr>
        <w:pStyle w:val="7"/>
        <w:spacing w:before="0" w:beforeAutospacing="0" w:after="0" w:afterAutospacing="0" w:line="500" w:lineRule="exact"/>
        <w:ind w:firstLine="560" w:firstLineChars="200"/>
        <w:rPr>
          <w:rFonts w:ascii="Times New Roman" w:hAnsi="Times New Roman" w:eastAsia="方正黑体_GBK" w:cs="Times New Roman"/>
          <w:b/>
          <w:bCs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九、市教委意见</w:t>
      </w:r>
    </w:p>
    <w:tbl>
      <w:tblPr>
        <w:tblStyle w:val="8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1ED8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505" w:type="dxa"/>
          </w:tcPr>
          <w:p w14:paraId="7C1A3CEB">
            <w:pPr>
              <w:pStyle w:val="7"/>
              <w:widowControl w:val="0"/>
              <w:spacing w:before="0" w:beforeAutospacing="0" w:after="0" w:afterAutospacing="0"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E079B59">
            <w:pPr>
              <w:pStyle w:val="7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6E4CB7BE">
            <w:pPr>
              <w:pStyle w:val="7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3C045A41">
            <w:pPr>
              <w:pStyle w:val="7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 w14:paraId="5E51AA6B">
            <w:pPr>
              <w:pStyle w:val="7"/>
              <w:tabs>
                <w:tab w:val="left" w:pos="5850"/>
              </w:tabs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（签章）</w:t>
            </w:r>
          </w:p>
          <w:p w14:paraId="481246A2">
            <w:pPr>
              <w:pStyle w:val="7"/>
              <w:spacing w:before="0" w:beforeAutospacing="0" w:after="0" w:afterAutospacing="0" w:line="560" w:lineRule="exact"/>
              <w:ind w:firstLine="562" w:firstLine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日</w:t>
            </w:r>
          </w:p>
        </w:tc>
      </w:tr>
    </w:tbl>
    <w:p w14:paraId="7B6877DE">
      <w:pPr>
        <w:rPr>
          <w:rFonts w:cs="Times New Roman"/>
          <w:vanish/>
        </w:rPr>
      </w:pPr>
    </w:p>
    <w:p w14:paraId="731FFBC1">
      <w:pPr>
        <w:pStyle w:val="7"/>
        <w:spacing w:before="0" w:beforeAutospacing="0" w:after="0" w:afterAutospacing="0" w:line="500" w:lineRule="exact"/>
        <w:ind w:firstLine="560" w:firstLineChars="200"/>
        <w:rPr>
          <w:rFonts w:ascii="Times New Roman" w:hAnsi="Times New Roman" w:eastAsia="方正黑体_GBK" w:cs="Times New Roman"/>
          <w:b/>
          <w:bCs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十、相关附件材料</w:t>
      </w:r>
    </w:p>
    <w:p w14:paraId="7D208F44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1</w:t>
      </w:r>
      <w:r>
        <w:rPr>
          <w:rFonts w:hint="eastAsia" w:eastAsia="方正仿宋_GBK" w:cs="Times New Roman"/>
          <w:sz w:val="28"/>
          <w:szCs w:val="28"/>
        </w:rPr>
        <w:t>）科研项目（立项证明）</w:t>
      </w:r>
    </w:p>
    <w:p w14:paraId="5B1A955E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2</w:t>
      </w:r>
      <w:r>
        <w:rPr>
          <w:rFonts w:hint="eastAsia" w:eastAsia="方正仿宋_GBK" w:cs="Times New Roman"/>
          <w:sz w:val="28"/>
          <w:szCs w:val="28"/>
        </w:rPr>
        <w:t>）发表论文（文章首页复印件）</w:t>
      </w:r>
    </w:p>
    <w:p w14:paraId="55E60853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3</w:t>
      </w:r>
      <w:r>
        <w:rPr>
          <w:rFonts w:hint="eastAsia" w:eastAsia="方正仿宋_GBK" w:cs="Times New Roman"/>
          <w:sz w:val="28"/>
          <w:szCs w:val="28"/>
        </w:rPr>
        <w:t>）知识产权（授权证书）</w:t>
      </w:r>
    </w:p>
    <w:p w14:paraId="0DDABA64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4</w:t>
      </w:r>
      <w:r>
        <w:rPr>
          <w:rFonts w:hint="eastAsia" w:eastAsia="方正仿宋_GBK" w:cs="Times New Roman"/>
          <w:sz w:val="28"/>
          <w:szCs w:val="28"/>
        </w:rPr>
        <w:t>）出版专著（封面、封底、版权页）</w:t>
      </w:r>
    </w:p>
    <w:p w14:paraId="1EB58376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5</w:t>
      </w:r>
      <w:r>
        <w:rPr>
          <w:rFonts w:hint="eastAsia" w:eastAsia="方正仿宋_GBK" w:cs="Times New Roman"/>
          <w:sz w:val="28"/>
          <w:szCs w:val="28"/>
        </w:rPr>
        <w:t>）标准（封面、前言页）</w:t>
      </w:r>
    </w:p>
    <w:p w14:paraId="32A846CB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6</w:t>
      </w:r>
      <w:r>
        <w:rPr>
          <w:rFonts w:hint="eastAsia" w:eastAsia="方正仿宋_GBK" w:cs="Times New Roman"/>
          <w:sz w:val="28"/>
          <w:szCs w:val="28"/>
        </w:rPr>
        <w:t>）成果获奖（获奖证书）</w:t>
      </w:r>
    </w:p>
    <w:p w14:paraId="67B58F9E">
      <w:pPr>
        <w:spacing w:line="600" w:lineRule="exact"/>
        <w:ind w:firstLine="560" w:firstLineChars="200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（</w:t>
      </w:r>
      <w:r>
        <w:rPr>
          <w:rFonts w:eastAsia="方正仿宋_GBK" w:cs="Times New Roman"/>
          <w:sz w:val="28"/>
          <w:szCs w:val="28"/>
        </w:rPr>
        <w:t>7</w:t>
      </w:r>
      <w:r>
        <w:rPr>
          <w:rFonts w:hint="eastAsia" w:eastAsia="方正仿宋_GBK" w:cs="Times New Roman"/>
          <w:sz w:val="28"/>
          <w:szCs w:val="28"/>
        </w:rPr>
        <w:t>）其他证明材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46" w:bottom="1644" w:left="1446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1FDA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DF07"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oNotHyphenateCaps/>
  <w:evenAndOddHeaders w:val="1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8D31A6"/>
    <w:rsid w:val="0000073B"/>
    <w:rsid w:val="00027171"/>
    <w:rsid w:val="00030D04"/>
    <w:rsid w:val="0004219A"/>
    <w:rsid w:val="00060A87"/>
    <w:rsid w:val="00070EE8"/>
    <w:rsid w:val="000A2064"/>
    <w:rsid w:val="000A3C3A"/>
    <w:rsid w:val="000B56EE"/>
    <w:rsid w:val="000D6468"/>
    <w:rsid w:val="000E1B58"/>
    <w:rsid w:val="000E60AB"/>
    <w:rsid w:val="00127166"/>
    <w:rsid w:val="00134BAC"/>
    <w:rsid w:val="00135818"/>
    <w:rsid w:val="001362CA"/>
    <w:rsid w:val="00171524"/>
    <w:rsid w:val="001767F4"/>
    <w:rsid w:val="001832AB"/>
    <w:rsid w:val="00183DA8"/>
    <w:rsid w:val="00185AD7"/>
    <w:rsid w:val="00196343"/>
    <w:rsid w:val="001A7791"/>
    <w:rsid w:val="001C13B0"/>
    <w:rsid w:val="001C272A"/>
    <w:rsid w:val="001C6C51"/>
    <w:rsid w:val="001E0822"/>
    <w:rsid w:val="001F1AEF"/>
    <w:rsid w:val="001F2482"/>
    <w:rsid w:val="001F2B3B"/>
    <w:rsid w:val="001F3BB8"/>
    <w:rsid w:val="00207BE5"/>
    <w:rsid w:val="002322E8"/>
    <w:rsid w:val="00245C8F"/>
    <w:rsid w:val="0025302F"/>
    <w:rsid w:val="00281AE3"/>
    <w:rsid w:val="00287911"/>
    <w:rsid w:val="00293E0D"/>
    <w:rsid w:val="002D0C5F"/>
    <w:rsid w:val="002E5180"/>
    <w:rsid w:val="002F6FE6"/>
    <w:rsid w:val="00301E04"/>
    <w:rsid w:val="00304B39"/>
    <w:rsid w:val="00305191"/>
    <w:rsid w:val="0030741D"/>
    <w:rsid w:val="00320AA5"/>
    <w:rsid w:val="00330173"/>
    <w:rsid w:val="00344B41"/>
    <w:rsid w:val="0035417E"/>
    <w:rsid w:val="0035710A"/>
    <w:rsid w:val="00362173"/>
    <w:rsid w:val="00376483"/>
    <w:rsid w:val="00381437"/>
    <w:rsid w:val="003C64C6"/>
    <w:rsid w:val="003D704A"/>
    <w:rsid w:val="003E52A0"/>
    <w:rsid w:val="00407364"/>
    <w:rsid w:val="00415BDD"/>
    <w:rsid w:val="00423F56"/>
    <w:rsid w:val="00427044"/>
    <w:rsid w:val="00441183"/>
    <w:rsid w:val="00470DFF"/>
    <w:rsid w:val="004A0BE0"/>
    <w:rsid w:val="004D0CCC"/>
    <w:rsid w:val="004D2687"/>
    <w:rsid w:val="004E07C4"/>
    <w:rsid w:val="004E2B84"/>
    <w:rsid w:val="004F2E88"/>
    <w:rsid w:val="004F4084"/>
    <w:rsid w:val="004F7B4C"/>
    <w:rsid w:val="00516740"/>
    <w:rsid w:val="00537B3B"/>
    <w:rsid w:val="005441D3"/>
    <w:rsid w:val="00573242"/>
    <w:rsid w:val="005B551D"/>
    <w:rsid w:val="005B59A8"/>
    <w:rsid w:val="005B66D3"/>
    <w:rsid w:val="005C122E"/>
    <w:rsid w:val="005D556D"/>
    <w:rsid w:val="005F2930"/>
    <w:rsid w:val="006004CD"/>
    <w:rsid w:val="0060314D"/>
    <w:rsid w:val="006208D5"/>
    <w:rsid w:val="00625E7F"/>
    <w:rsid w:val="006275A6"/>
    <w:rsid w:val="00633143"/>
    <w:rsid w:val="0064424F"/>
    <w:rsid w:val="00656674"/>
    <w:rsid w:val="00667F7F"/>
    <w:rsid w:val="006706FD"/>
    <w:rsid w:val="00691C15"/>
    <w:rsid w:val="006C1C32"/>
    <w:rsid w:val="006D0349"/>
    <w:rsid w:val="006D1879"/>
    <w:rsid w:val="006D626A"/>
    <w:rsid w:val="006E04B9"/>
    <w:rsid w:val="006E2043"/>
    <w:rsid w:val="007220EE"/>
    <w:rsid w:val="00735E13"/>
    <w:rsid w:val="0073767E"/>
    <w:rsid w:val="007509AD"/>
    <w:rsid w:val="007645E8"/>
    <w:rsid w:val="00773E94"/>
    <w:rsid w:val="00775FB7"/>
    <w:rsid w:val="007A5ED7"/>
    <w:rsid w:val="007D5310"/>
    <w:rsid w:val="007D75C7"/>
    <w:rsid w:val="00801187"/>
    <w:rsid w:val="00801641"/>
    <w:rsid w:val="00813863"/>
    <w:rsid w:val="0081572B"/>
    <w:rsid w:val="0082138D"/>
    <w:rsid w:val="00827002"/>
    <w:rsid w:val="00834756"/>
    <w:rsid w:val="00851D7E"/>
    <w:rsid w:val="00853F48"/>
    <w:rsid w:val="00855413"/>
    <w:rsid w:val="00855C96"/>
    <w:rsid w:val="0089031A"/>
    <w:rsid w:val="0089336F"/>
    <w:rsid w:val="008A2DFB"/>
    <w:rsid w:val="008B7EBB"/>
    <w:rsid w:val="008D31A6"/>
    <w:rsid w:val="008D7717"/>
    <w:rsid w:val="008F6FC3"/>
    <w:rsid w:val="008F7073"/>
    <w:rsid w:val="009000CB"/>
    <w:rsid w:val="00901564"/>
    <w:rsid w:val="00953A04"/>
    <w:rsid w:val="0095525C"/>
    <w:rsid w:val="00971795"/>
    <w:rsid w:val="009751C2"/>
    <w:rsid w:val="00975605"/>
    <w:rsid w:val="009A67DD"/>
    <w:rsid w:val="009B186A"/>
    <w:rsid w:val="009C0F32"/>
    <w:rsid w:val="009F0C36"/>
    <w:rsid w:val="009F1399"/>
    <w:rsid w:val="00A042E2"/>
    <w:rsid w:val="00A1068E"/>
    <w:rsid w:val="00A12980"/>
    <w:rsid w:val="00A206DA"/>
    <w:rsid w:val="00A3504B"/>
    <w:rsid w:val="00A7077A"/>
    <w:rsid w:val="00AA361E"/>
    <w:rsid w:val="00AB2799"/>
    <w:rsid w:val="00AB524D"/>
    <w:rsid w:val="00AC5D5D"/>
    <w:rsid w:val="00AD2782"/>
    <w:rsid w:val="00AE438C"/>
    <w:rsid w:val="00AF2909"/>
    <w:rsid w:val="00AF354A"/>
    <w:rsid w:val="00AF79DD"/>
    <w:rsid w:val="00B03033"/>
    <w:rsid w:val="00B034B4"/>
    <w:rsid w:val="00B27C4E"/>
    <w:rsid w:val="00B34C82"/>
    <w:rsid w:val="00B71D13"/>
    <w:rsid w:val="00B73F8E"/>
    <w:rsid w:val="00BD50D0"/>
    <w:rsid w:val="00C0282B"/>
    <w:rsid w:val="00C06E64"/>
    <w:rsid w:val="00C204DE"/>
    <w:rsid w:val="00C51AD8"/>
    <w:rsid w:val="00C72BE8"/>
    <w:rsid w:val="00C87324"/>
    <w:rsid w:val="00CA5488"/>
    <w:rsid w:val="00CA6565"/>
    <w:rsid w:val="00CC2695"/>
    <w:rsid w:val="00CC5ABE"/>
    <w:rsid w:val="00CD62A7"/>
    <w:rsid w:val="00CD6500"/>
    <w:rsid w:val="00CE350D"/>
    <w:rsid w:val="00CE78B7"/>
    <w:rsid w:val="00D04594"/>
    <w:rsid w:val="00D07D39"/>
    <w:rsid w:val="00D14100"/>
    <w:rsid w:val="00D165F9"/>
    <w:rsid w:val="00D302C2"/>
    <w:rsid w:val="00D40097"/>
    <w:rsid w:val="00D40A4A"/>
    <w:rsid w:val="00D44DE6"/>
    <w:rsid w:val="00D61678"/>
    <w:rsid w:val="00D629A3"/>
    <w:rsid w:val="00D94387"/>
    <w:rsid w:val="00DD2278"/>
    <w:rsid w:val="00DD6695"/>
    <w:rsid w:val="00E17307"/>
    <w:rsid w:val="00E35F74"/>
    <w:rsid w:val="00E466DF"/>
    <w:rsid w:val="00E53539"/>
    <w:rsid w:val="00EA043E"/>
    <w:rsid w:val="00EB7BD6"/>
    <w:rsid w:val="00EB7F66"/>
    <w:rsid w:val="00EC3106"/>
    <w:rsid w:val="00ED71D1"/>
    <w:rsid w:val="00ED762F"/>
    <w:rsid w:val="00EE48E4"/>
    <w:rsid w:val="00EF6069"/>
    <w:rsid w:val="00F05E64"/>
    <w:rsid w:val="00F17402"/>
    <w:rsid w:val="00F3446A"/>
    <w:rsid w:val="00F36F07"/>
    <w:rsid w:val="00F405D4"/>
    <w:rsid w:val="00F432A4"/>
    <w:rsid w:val="00F54080"/>
    <w:rsid w:val="00F57BBE"/>
    <w:rsid w:val="00F72DDD"/>
    <w:rsid w:val="00F907D3"/>
    <w:rsid w:val="00F94AB1"/>
    <w:rsid w:val="00F97ADE"/>
    <w:rsid w:val="00FB17EF"/>
    <w:rsid w:val="00FD2BA1"/>
    <w:rsid w:val="00FE31ED"/>
    <w:rsid w:val="00FE3F9B"/>
    <w:rsid w:val="0196272A"/>
    <w:rsid w:val="02AE1E12"/>
    <w:rsid w:val="049725B4"/>
    <w:rsid w:val="10956A5D"/>
    <w:rsid w:val="138D052C"/>
    <w:rsid w:val="178C314A"/>
    <w:rsid w:val="1D666940"/>
    <w:rsid w:val="1D984963"/>
    <w:rsid w:val="21483C2F"/>
    <w:rsid w:val="26C47409"/>
    <w:rsid w:val="29530E6A"/>
    <w:rsid w:val="2C7A435E"/>
    <w:rsid w:val="2D6828DC"/>
    <w:rsid w:val="311C7A3E"/>
    <w:rsid w:val="32CC38E4"/>
    <w:rsid w:val="3551601B"/>
    <w:rsid w:val="35B8009B"/>
    <w:rsid w:val="366B7787"/>
    <w:rsid w:val="372D3B43"/>
    <w:rsid w:val="381C6640"/>
    <w:rsid w:val="3A54440E"/>
    <w:rsid w:val="3DA553FC"/>
    <w:rsid w:val="3FD92EB7"/>
    <w:rsid w:val="3FFD1232"/>
    <w:rsid w:val="425C5628"/>
    <w:rsid w:val="44270C46"/>
    <w:rsid w:val="45750597"/>
    <w:rsid w:val="4A72680B"/>
    <w:rsid w:val="4B537AD6"/>
    <w:rsid w:val="52D45A7D"/>
    <w:rsid w:val="544D3B61"/>
    <w:rsid w:val="58CE195C"/>
    <w:rsid w:val="59686CEB"/>
    <w:rsid w:val="5B907CB2"/>
    <w:rsid w:val="613E7F81"/>
    <w:rsid w:val="63F235B9"/>
    <w:rsid w:val="665B42AC"/>
    <w:rsid w:val="66E67711"/>
    <w:rsid w:val="678806C7"/>
    <w:rsid w:val="6C457E37"/>
    <w:rsid w:val="75D569B7"/>
    <w:rsid w:val="7AB55B01"/>
    <w:rsid w:val="7ACA5563"/>
    <w:rsid w:val="7DC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Times New Roman"/>
      <w:kern w:val="0"/>
      <w:sz w:val="20"/>
      <w:szCs w:val="20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ascii="Times New Roman" w:hAnsi="Times New Roman" w:cs="Times New Roman"/>
      <w:b/>
      <w:bCs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4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批注框文本 Char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纯文本 Char"/>
    <w:link w:val="2"/>
    <w:qFormat/>
    <w:locked/>
    <w:uiPriority w:val="0"/>
    <w:rPr>
      <w:rFonts w:ascii="宋体" w:hAnsi="Courier New"/>
    </w:rPr>
  </w:style>
  <w:style w:type="character" w:customStyle="1" w:styleId="17">
    <w:name w:val="日期 Char"/>
    <w:link w:val="3"/>
    <w:semiHidden/>
    <w:qFormat/>
    <w:locked/>
    <w:uiPriority w:val="0"/>
    <w:rPr>
      <w:rFonts w:cs="Calibri"/>
      <w:sz w:val="21"/>
      <w:szCs w:val="21"/>
    </w:rPr>
  </w:style>
  <w:style w:type="character" w:customStyle="1" w:styleId="18">
    <w:name w:val="页眉 Char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21">
    <w:name w:val="duanluo"/>
    <w:basedOn w:val="1"/>
    <w:qFormat/>
    <w:uiPriority w:val="0"/>
    <w:pPr>
      <w:widowControl/>
      <w:spacing w:before="100" w:beforeAutospacing="1" w:after="100" w:afterAutospacing="1" w:line="432" w:lineRule="auto"/>
      <w:ind w:firstLine="480"/>
      <w:jc w:val="left"/>
    </w:pPr>
    <w:rPr>
      <w:rFonts w:ascii="_GB2312" w:hAnsi="_GB2312" w:cs="_GB2312"/>
      <w:color w:val="000000"/>
      <w:kern w:val="0"/>
    </w:rPr>
  </w:style>
  <w:style w:type="character" w:customStyle="1" w:styleId="22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CQXW</Company>
  <Pages>8</Pages>
  <Words>5202</Words>
  <Characters>5733</Characters>
  <Lines>52</Lines>
  <Paragraphs>14</Paragraphs>
  <TotalTime>0</TotalTime>
  <ScaleCrop>false</ScaleCrop>
  <LinksUpToDate>false</LinksUpToDate>
  <CharactersWithSpaces>6194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2025-01-06T09:42:00Z</dcterms:created>
  <dc:creator>wangsa</dc:creator>
  <cp:lastModifiedBy>Mr_Kids</cp:lastModifiedBy>
  <cp:lastPrinted>2025-01-06T08:07:00Z</cp:lastPrinted>
  <dcterms:modified xsi:type="dcterms:W3CDTF">2025-01-09T02:34:42Z</dcterms:modified>
  <dc:title>渝教科发〔2019〕9号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94DCBE6C9CBC465AB1116FA484C6FE94</vt:lpwstr>
  </property>
</Properties>
</file>