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AE" w:rsidRPr="00304438" w:rsidRDefault="00CF66AE" w:rsidP="00CF66AE">
      <w:pPr>
        <w:spacing w:line="66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  <w:t>附件2：</w:t>
      </w:r>
      <w:bookmarkStart w:id="0" w:name="_GoBack"/>
      <w:r w:rsidRPr="00427621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骨干教师简况表</w:t>
      </w:r>
      <w:bookmarkEnd w:id="0"/>
    </w:p>
    <w:tbl>
      <w:tblPr>
        <w:tblW w:w="96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864"/>
        <w:gridCol w:w="851"/>
        <w:gridCol w:w="696"/>
        <w:gridCol w:w="850"/>
        <w:gridCol w:w="12"/>
        <w:gridCol w:w="549"/>
        <w:gridCol w:w="715"/>
        <w:gridCol w:w="419"/>
        <w:gridCol w:w="1011"/>
        <w:gridCol w:w="1417"/>
        <w:gridCol w:w="1276"/>
      </w:tblGrid>
      <w:tr w:rsidR="00CF66AE" w:rsidTr="0002480F">
        <w:trPr>
          <w:trHeight w:val="538"/>
          <w:jc w:val="center"/>
        </w:trPr>
        <w:tc>
          <w:tcPr>
            <w:tcW w:w="962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spacing w:before="60"/>
              <w:rPr>
                <w:rFonts w:eastAsia="仿宋_GB2312"/>
              </w:rPr>
            </w:pPr>
            <w:r>
              <w:rPr>
                <w:rFonts w:eastAsia="等线"/>
                <w:sz w:val="18"/>
                <w:szCs w:val="18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b/>
                <w:bCs/>
                <w:szCs w:val="21"/>
              </w:rPr>
              <w:fldChar w:fldCharType="begin"/>
            </w:r>
            <w:r>
              <w:rPr>
                <w:b/>
                <w:bCs/>
                <w:szCs w:val="21"/>
              </w:rPr>
              <w:instrText>= 2 \* ROMAN</w:instrText>
            </w:r>
            <w:r>
              <w:rPr>
                <w:b/>
                <w:bCs/>
                <w:szCs w:val="21"/>
              </w:rPr>
              <w:fldChar w:fldCharType="separate"/>
            </w:r>
            <w:r>
              <w:rPr>
                <w:b/>
                <w:bCs/>
                <w:szCs w:val="21"/>
              </w:rPr>
              <w:t>II</w:t>
            </w:r>
            <w:r>
              <w:rPr>
                <w:b/>
                <w:bCs/>
                <w:szCs w:val="21"/>
              </w:rPr>
              <w:fldChar w:fldCharType="end"/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eastAsia="仿宋_GB2312"/>
                <w:b/>
              </w:rPr>
              <w:t>骨干教师简况</w:t>
            </w:r>
          </w:p>
        </w:tc>
      </w:tr>
      <w:tr w:rsidR="00CF66AE" w:rsidTr="0002480F">
        <w:trPr>
          <w:trHeight w:val="563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spacing w:before="60"/>
              <w:rPr>
                <w:rFonts w:eastAsia="等线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Cs w:val="21"/>
              </w:rPr>
              <w:t>领域（方向）名称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spacing w:before="60"/>
              <w:rPr>
                <w:rFonts w:eastAsia="等线"/>
                <w:b/>
                <w:sz w:val="18"/>
                <w:szCs w:val="18"/>
              </w:rPr>
            </w:pPr>
            <w:r w:rsidRPr="004B2451">
              <w:rPr>
                <w:rFonts w:eastAsia="等线" w:hint="eastAsia"/>
                <w:b/>
                <w:color w:val="FF0000"/>
                <w:sz w:val="18"/>
                <w:szCs w:val="18"/>
              </w:rPr>
              <w:t>如学科教学（思政）</w:t>
            </w:r>
          </w:p>
        </w:tc>
      </w:tr>
      <w:tr w:rsidR="00CF66AE" w:rsidTr="0002480F">
        <w:trPr>
          <w:trHeight w:val="693"/>
          <w:jc w:val="center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</w:t>
            </w:r>
          </w:p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年月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专业技术</w:t>
            </w:r>
          </w:p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adjustRightInd w:val="0"/>
              <w:jc w:val="center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</w:tr>
      <w:tr w:rsidR="00CF66AE" w:rsidTr="0002480F">
        <w:trPr>
          <w:trHeight w:val="657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最终学位或最后学历</w:t>
            </w:r>
          </w:p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（包括学校、专业、时间）</w:t>
            </w:r>
          </w:p>
        </w:tc>
        <w:tc>
          <w:tcPr>
            <w:tcW w:w="3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  <w:p w:rsidR="00CF66AE" w:rsidRDefault="00CF66AE" w:rsidP="0002480F">
            <w:pPr>
              <w:widowControl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是否</w:t>
            </w:r>
            <w:proofErr w:type="gramStart"/>
            <w:r>
              <w:rPr>
                <w:rFonts w:eastAsia="仿宋_GB2312" w:hint="eastAsia"/>
                <w:szCs w:val="21"/>
              </w:rPr>
              <w:t>银龄教师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widowControl/>
              <w:rPr>
                <w:rFonts w:eastAsia="仿宋_GB2312"/>
                <w:szCs w:val="21"/>
                <w:highlight w:val="yellow"/>
              </w:rPr>
            </w:pPr>
          </w:p>
        </w:tc>
      </w:tr>
      <w:tr w:rsidR="00CF66AE" w:rsidTr="0002480F">
        <w:trPr>
          <w:trHeight w:val="1920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骨干教师简介</w:t>
            </w:r>
          </w:p>
        </w:tc>
        <w:tc>
          <w:tcPr>
            <w:tcW w:w="8660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CF66AE" w:rsidRDefault="00CF66AE" w:rsidP="0002480F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对照申请基本条件编写，包括教师基本情况、教学经验、行业实务经历、学术水平、海外经历、代表性成果、培养研究生情况、行业协会兼职情况等（限</w:t>
            </w:r>
            <w:r>
              <w:rPr>
                <w:rFonts w:eastAsia="仿宋_GB2312"/>
              </w:rPr>
              <w:t>300</w:t>
            </w:r>
            <w:r>
              <w:rPr>
                <w:rFonts w:eastAsia="仿宋_GB2312"/>
              </w:rPr>
              <w:t>字）</w:t>
            </w: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  <w:p w:rsidR="00CF66AE" w:rsidRDefault="00CF66AE" w:rsidP="0002480F">
            <w:pPr>
              <w:rPr>
                <w:rFonts w:eastAsia="仿宋_GB2312"/>
              </w:rPr>
            </w:pPr>
          </w:p>
        </w:tc>
      </w:tr>
      <w:tr w:rsidR="00CF66AE" w:rsidTr="0002480F">
        <w:trPr>
          <w:trHeight w:val="420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近五年</w:t>
            </w:r>
          </w:p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教学科研情况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省部级及以上</w:t>
            </w:r>
          </w:p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教学成果奖数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省部级及以上</w:t>
            </w:r>
          </w:p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科研获奖数</w:t>
            </w:r>
          </w:p>
        </w:tc>
        <w:tc>
          <w:tcPr>
            <w:tcW w:w="27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ind w:firstLineChars="200" w:firstLine="42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主持科研项目数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专著数</w:t>
            </w:r>
          </w:p>
        </w:tc>
      </w:tr>
      <w:tr w:rsidR="00CF66AE" w:rsidTr="0002480F">
        <w:trPr>
          <w:trHeight w:val="458"/>
          <w:jc w:val="center"/>
        </w:trPr>
        <w:tc>
          <w:tcPr>
            <w:tcW w:w="964" w:type="dxa"/>
            <w:vMerge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国家级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省部级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</w:tr>
      <w:tr w:rsidR="00CF66AE" w:rsidTr="0002480F">
        <w:trPr>
          <w:trHeight w:val="677"/>
          <w:jc w:val="center"/>
        </w:trPr>
        <w:tc>
          <w:tcPr>
            <w:tcW w:w="964" w:type="dxa"/>
            <w:vMerge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</w:tr>
      <w:tr w:rsidR="00CF66AE" w:rsidTr="0002480F">
        <w:trPr>
          <w:trHeight w:val="843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近五年代表性成果（限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项）</w:t>
            </w:r>
          </w:p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成果类型（获奖、论文、专著、</w:t>
            </w:r>
            <w:r>
              <w:rPr>
                <w:rFonts w:eastAsia="仿宋_GB2312" w:hint="eastAsia"/>
                <w:szCs w:val="21"/>
                <w:lang w:eastAsia="zh-Hans"/>
              </w:rPr>
              <w:t>学术</w:t>
            </w:r>
            <w:r>
              <w:rPr>
                <w:rFonts w:eastAsia="仿宋_GB2312" w:hint="eastAsia"/>
                <w:szCs w:val="21"/>
              </w:rPr>
              <w:t>译著、</w:t>
            </w:r>
            <w:r>
              <w:rPr>
                <w:rFonts w:eastAsia="仿宋_GB2312"/>
                <w:szCs w:val="21"/>
              </w:rPr>
              <w:t>教材、专利、咨询报告等）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成果名称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获奖</w:t>
            </w:r>
            <w:r>
              <w:rPr>
                <w:rFonts w:eastAsia="仿宋_GB2312" w:hint="eastAsia"/>
                <w:szCs w:val="21"/>
              </w:rPr>
              <w:t>类别及</w:t>
            </w:r>
            <w:r>
              <w:rPr>
                <w:rFonts w:eastAsia="仿宋_GB2312"/>
                <w:szCs w:val="21"/>
              </w:rPr>
              <w:t>等级，发表刊物、卷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/>
                <w:szCs w:val="21"/>
              </w:rPr>
              <w:t>期</w:t>
            </w:r>
            <w:r>
              <w:rPr>
                <w:rFonts w:eastAsia="仿宋_GB2312"/>
                <w:szCs w:val="21"/>
              </w:rPr>
              <w:t>)</w:t>
            </w:r>
            <w:r>
              <w:rPr>
                <w:rFonts w:eastAsia="仿宋_GB2312"/>
                <w:szCs w:val="21"/>
              </w:rPr>
              <w:t>、页码及引用次数，出版单位及总印数，专利类型及专利号，获得批示情况等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署名情况</w:t>
            </w: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02480F">
        <w:trPr>
          <w:trHeight w:val="535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近五年主持的行业背景较强代表性科研项目（限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327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项目类别与来源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起讫时间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到账经费</w:t>
            </w:r>
          </w:p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66AE" w:rsidRDefault="00CF66AE" w:rsidP="0002480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02480F">
        <w:trPr>
          <w:trHeight w:val="1530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近五年主讲课程情况（限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门）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授课对象</w:t>
            </w: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F66AE" w:rsidTr="00CF66AE">
        <w:trPr>
          <w:trHeight w:hRule="exact" w:val="454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6AE" w:rsidRDefault="00CF66AE" w:rsidP="0002480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6AE" w:rsidRDefault="00CF66AE" w:rsidP="0002480F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E57CFD" w:rsidRDefault="00E57CFD"/>
    <w:sectPr w:rsidR="00E5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AE"/>
    <w:rsid w:val="00CF66AE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E747"/>
  <w15:chartTrackingRefBased/>
  <w15:docId w15:val="{BB3BA1DF-2246-4208-BA58-AE586C7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2024-06-07T08:20:00Z</dcterms:created>
  <dcterms:modified xsi:type="dcterms:W3CDTF">2024-06-07T08:22:00Z</dcterms:modified>
</cp:coreProperties>
</file>