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FF" w:rsidRPr="0017248B" w:rsidRDefault="00D174FF" w:rsidP="00D174FF">
      <w:pPr>
        <w:spacing w:line="580" w:lineRule="exact"/>
        <w:ind w:left="960" w:hangingChars="300" w:hanging="960"/>
        <w:jc w:val="left"/>
        <w:rPr>
          <w:rFonts w:ascii="黑体" w:eastAsia="黑体" w:hAnsi="黑体" w:cs="Calibri"/>
          <w:bCs/>
          <w:sz w:val="32"/>
          <w:szCs w:val="32"/>
        </w:rPr>
      </w:pPr>
      <w:r w:rsidRPr="0017248B">
        <w:rPr>
          <w:rFonts w:ascii="黑体" w:eastAsia="黑体" w:hAnsi="黑体" w:cs="Calibri" w:hint="eastAsia"/>
          <w:bCs/>
          <w:sz w:val="32"/>
          <w:szCs w:val="32"/>
        </w:rPr>
        <w:t>附件</w:t>
      </w:r>
      <w:r w:rsidRPr="0017248B">
        <w:rPr>
          <w:rFonts w:ascii="黑体" w:eastAsia="黑体" w:hAnsi="黑体" w:cs="Calibri"/>
          <w:bCs/>
          <w:sz w:val="32"/>
          <w:szCs w:val="32"/>
        </w:rPr>
        <w:t>5</w:t>
      </w:r>
    </w:p>
    <w:p w:rsidR="00D174FF" w:rsidRPr="00C312CB" w:rsidRDefault="00D174FF" w:rsidP="00D174FF">
      <w:pPr>
        <w:spacing w:line="580" w:lineRule="exact"/>
        <w:jc w:val="center"/>
        <w:rPr>
          <w:rFonts w:ascii="方正小标宋_GBK" w:eastAsia="方正小标宋_GBK" w:hAnsi="黑体"/>
          <w:sz w:val="44"/>
          <w:szCs w:val="44"/>
        </w:rPr>
      </w:pPr>
      <w:r w:rsidRPr="00C312CB">
        <w:rPr>
          <w:rFonts w:ascii="方正小标宋_GBK" w:eastAsia="方正小标宋_GBK" w:hAnsi="黑体" w:hint="eastAsia"/>
          <w:sz w:val="44"/>
          <w:szCs w:val="44"/>
        </w:rPr>
        <w:t>项</w:t>
      </w:r>
      <w:r w:rsidRPr="00C312CB">
        <w:rPr>
          <w:rFonts w:ascii="方正小标宋_GBK" w:eastAsia="方正小标宋_GBK" w:hAnsi="黑体"/>
          <w:sz w:val="44"/>
          <w:szCs w:val="44"/>
        </w:rPr>
        <w:t xml:space="preserve"> </w:t>
      </w:r>
      <w:r w:rsidRPr="00C312CB">
        <w:rPr>
          <w:rFonts w:ascii="方正小标宋_GBK" w:eastAsia="方正小标宋_GBK" w:hAnsi="黑体" w:hint="eastAsia"/>
          <w:sz w:val="44"/>
          <w:szCs w:val="44"/>
        </w:rPr>
        <w:t>目</w:t>
      </w:r>
      <w:r w:rsidRPr="00C312CB">
        <w:rPr>
          <w:rFonts w:ascii="方正小标宋_GBK" w:eastAsia="方正小标宋_GBK" w:hAnsi="黑体"/>
          <w:sz w:val="44"/>
          <w:szCs w:val="44"/>
        </w:rPr>
        <w:t xml:space="preserve"> </w:t>
      </w:r>
      <w:r w:rsidRPr="00C312CB">
        <w:rPr>
          <w:rFonts w:ascii="方正小标宋_GBK" w:eastAsia="方正小标宋_GBK" w:hAnsi="黑体" w:hint="eastAsia"/>
          <w:sz w:val="44"/>
          <w:szCs w:val="44"/>
        </w:rPr>
        <w:t>合</w:t>
      </w:r>
      <w:r w:rsidRPr="00C312CB">
        <w:rPr>
          <w:rFonts w:ascii="方正小标宋_GBK" w:eastAsia="方正小标宋_GBK" w:hAnsi="黑体"/>
          <w:sz w:val="44"/>
          <w:szCs w:val="44"/>
        </w:rPr>
        <w:t xml:space="preserve"> </w:t>
      </w:r>
      <w:r w:rsidRPr="00C312CB">
        <w:rPr>
          <w:rFonts w:ascii="方正小标宋_GBK" w:eastAsia="方正小标宋_GBK" w:hAnsi="黑体" w:hint="eastAsia"/>
          <w:sz w:val="44"/>
          <w:szCs w:val="44"/>
        </w:rPr>
        <w:t>作</w:t>
      </w:r>
      <w:r w:rsidRPr="00C312CB">
        <w:rPr>
          <w:rFonts w:ascii="方正小标宋_GBK" w:eastAsia="方正小标宋_GBK" w:hAnsi="黑体"/>
          <w:sz w:val="44"/>
          <w:szCs w:val="44"/>
        </w:rPr>
        <w:t xml:space="preserve"> </w:t>
      </w:r>
      <w:r w:rsidRPr="00C312CB">
        <w:rPr>
          <w:rFonts w:ascii="方正小标宋_GBK" w:eastAsia="方正小标宋_GBK" w:hAnsi="黑体" w:hint="eastAsia"/>
          <w:sz w:val="44"/>
          <w:szCs w:val="44"/>
        </w:rPr>
        <w:t>协</w:t>
      </w:r>
      <w:r w:rsidRPr="00C312CB">
        <w:rPr>
          <w:rFonts w:ascii="方正小标宋_GBK" w:eastAsia="方正小标宋_GBK" w:hAnsi="黑体"/>
          <w:sz w:val="44"/>
          <w:szCs w:val="44"/>
        </w:rPr>
        <w:t xml:space="preserve"> </w:t>
      </w:r>
      <w:r w:rsidRPr="00C312CB">
        <w:rPr>
          <w:rFonts w:ascii="方正小标宋_GBK" w:eastAsia="方正小标宋_GBK" w:hAnsi="黑体" w:hint="eastAsia"/>
          <w:sz w:val="44"/>
          <w:szCs w:val="44"/>
        </w:rPr>
        <w:t>议</w:t>
      </w:r>
    </w:p>
    <w:p w:rsidR="00D174FF" w:rsidRPr="0078373A" w:rsidRDefault="00D174FF" w:rsidP="00D174FF">
      <w:pPr>
        <w:jc w:val="center"/>
        <w:rPr>
          <w:rFonts w:ascii="方正仿宋_GBK" w:eastAsia="方正仿宋_GBK" w:hAnsi="黑体"/>
          <w:b/>
          <w:sz w:val="44"/>
          <w:szCs w:val="44"/>
        </w:rPr>
      </w:pP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甲方（项目牵头单位）：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乙方（项目参与单位）：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丙方（项目参与单位）：</w:t>
      </w:r>
    </w:p>
    <w:p w:rsidR="00D174FF" w:rsidRDefault="00D174FF" w:rsidP="00D174FF">
      <w:pPr>
        <w:ind w:firstLineChars="200" w:firstLine="640"/>
        <w:jc w:val="left"/>
        <w:rPr>
          <w:rFonts w:ascii="方正仿宋_GBK" w:eastAsia="方正仿宋_GBK" w:hAnsi="仿宋" w:cs="Calibri"/>
          <w:bCs/>
          <w:sz w:val="32"/>
          <w:szCs w:val="32"/>
        </w:rPr>
      </w:pPr>
    </w:p>
    <w:p w:rsidR="00D174FF" w:rsidRPr="0078373A" w:rsidRDefault="00D174FF" w:rsidP="00D174FF">
      <w:pPr>
        <w:ind w:firstLineChars="200" w:firstLine="64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依据《中华人民共和国合同法》等有关法律、行政法规并按照</w:t>
      </w:r>
      <w:r>
        <w:rPr>
          <w:rFonts w:ascii="方正仿宋_GBK" w:eastAsia="方正仿宋_GBK" w:hAnsi="仿宋" w:cs="Calibri" w:hint="eastAsia"/>
          <w:bCs/>
          <w:sz w:val="32"/>
          <w:szCs w:val="32"/>
        </w:rPr>
        <w:t>重庆市市级财政资金和知识产权专项资金</w:t>
      </w: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相关管理规定，本着平等互利、自愿合作的原则，经协商一致，双方同意就</w:t>
      </w:r>
      <w:r>
        <w:rPr>
          <w:rFonts w:ascii="方正仿宋_GBK" w:eastAsia="方正仿宋_GBK" w:hAnsi="仿宋" w:cs="Calibri"/>
          <w:bCs/>
          <w:sz w:val="32"/>
          <w:szCs w:val="32"/>
        </w:rPr>
        <w:t>****</w:t>
      </w: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项目开展合作，达成如下协议，并由合作各方共同恪守。</w:t>
      </w:r>
    </w:p>
    <w:p w:rsidR="00D174FF" w:rsidRPr="00E74303" w:rsidRDefault="00D174FF" w:rsidP="00D174FF">
      <w:pPr>
        <w:ind w:leftChars="300" w:left="950" w:hangingChars="100" w:hanging="320"/>
        <w:jc w:val="left"/>
        <w:rPr>
          <w:rFonts w:ascii="方正黑体_GBK" w:eastAsia="方正黑体_GBK" w:hAnsi="仿宋" w:cs="Calibri"/>
          <w:bCs/>
          <w:sz w:val="32"/>
          <w:szCs w:val="32"/>
        </w:rPr>
      </w:pPr>
      <w:r w:rsidRPr="00E74303">
        <w:rPr>
          <w:rFonts w:ascii="方正黑体_GBK" w:eastAsia="方正黑体_GBK" w:hAnsi="仿宋" w:cs="Calibri" w:hint="eastAsia"/>
          <w:bCs/>
          <w:sz w:val="32"/>
          <w:szCs w:val="32"/>
        </w:rPr>
        <w:t>一、合作内容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……</w:t>
      </w:r>
    </w:p>
    <w:p w:rsidR="00D174FF" w:rsidRPr="00E74303" w:rsidRDefault="00D174FF" w:rsidP="00D174FF">
      <w:pPr>
        <w:ind w:leftChars="300" w:left="950" w:hangingChars="100" w:hanging="320"/>
        <w:jc w:val="left"/>
        <w:rPr>
          <w:rFonts w:ascii="方正黑体_GBK" w:eastAsia="方正黑体_GBK" w:hAnsi="仿宋" w:cs="Calibri"/>
          <w:bCs/>
          <w:sz w:val="32"/>
          <w:szCs w:val="32"/>
        </w:rPr>
      </w:pPr>
      <w:r w:rsidRPr="00E74303">
        <w:rPr>
          <w:rFonts w:ascii="方正黑体_GBK" w:eastAsia="方正黑体_GBK" w:hAnsi="仿宋" w:cs="Calibri" w:hint="eastAsia"/>
          <w:bCs/>
          <w:sz w:val="32"/>
          <w:szCs w:val="32"/>
        </w:rPr>
        <w:t>二、各方任务分工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……</w:t>
      </w:r>
    </w:p>
    <w:p w:rsidR="00D174FF" w:rsidRPr="00E74303" w:rsidRDefault="00D174FF" w:rsidP="00D174FF">
      <w:pPr>
        <w:ind w:leftChars="300" w:left="950" w:hangingChars="100" w:hanging="320"/>
        <w:jc w:val="left"/>
        <w:rPr>
          <w:rFonts w:ascii="方正黑体_GBK" w:eastAsia="方正黑体_GBK" w:hAnsi="仿宋" w:cs="Calibri"/>
          <w:bCs/>
          <w:sz w:val="32"/>
          <w:szCs w:val="32"/>
        </w:rPr>
      </w:pPr>
      <w:r w:rsidRPr="00E74303">
        <w:rPr>
          <w:rFonts w:ascii="方正黑体_GBK" w:eastAsia="方正黑体_GBK" w:hAnsi="仿宋" w:cs="Calibri" w:hint="eastAsia"/>
          <w:bCs/>
          <w:sz w:val="32"/>
          <w:szCs w:val="32"/>
        </w:rPr>
        <w:t>三、经费分配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……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>
        <w:rPr>
          <w:rFonts w:ascii="方正黑体_GBK" w:eastAsia="方正黑体_GBK" w:hAnsi="仿宋" w:cs="Calibri" w:hint="eastAsia"/>
          <w:bCs/>
          <w:sz w:val="32"/>
          <w:szCs w:val="32"/>
        </w:rPr>
        <w:t>四</w:t>
      </w:r>
      <w:r w:rsidRPr="005C3B84">
        <w:rPr>
          <w:rFonts w:ascii="方正黑体_GBK" w:eastAsia="方正黑体_GBK" w:hAnsi="仿宋" w:cs="Calibri" w:hint="eastAsia"/>
          <w:bCs/>
          <w:sz w:val="32"/>
          <w:szCs w:val="32"/>
        </w:rPr>
        <w:t>、未尽事宜</w:t>
      </w: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（包括保密条款、补充协议、争议约定等内容）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……</w:t>
      </w:r>
    </w:p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本协议</w:t>
      </w:r>
      <w:proofErr w:type="gramStart"/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自项目</w:t>
      </w:r>
      <w:proofErr w:type="gramEnd"/>
      <w:r w:rsidRPr="0078373A">
        <w:rPr>
          <w:rFonts w:ascii="方正仿宋_GBK" w:eastAsia="方正仿宋_GBK" w:hAnsi="仿宋" w:cs="Calibri" w:hint="eastAsia"/>
          <w:bCs/>
          <w:sz w:val="32"/>
          <w:szCs w:val="32"/>
        </w:rPr>
        <w:t>立项之日生效，有效期至项目完成之日止。</w:t>
      </w:r>
    </w:p>
    <w:tbl>
      <w:tblPr>
        <w:tblW w:w="0" w:type="auto"/>
        <w:tblLayout w:type="fixed"/>
        <w:tblLook w:val="0000"/>
      </w:tblPr>
      <w:tblGrid>
        <w:gridCol w:w="8188"/>
      </w:tblGrid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</w:p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甲</w:t>
            </w:r>
            <w:r w:rsidRPr="0078373A"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</w:t>
            </w: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方（单位盖章）：</w:t>
            </w:r>
            <w:r w:rsidRPr="0078373A"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xxx </w:t>
            </w:r>
          </w:p>
        </w:tc>
      </w:tr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项目负责人（签字）：</w:t>
            </w:r>
          </w:p>
        </w:tc>
      </w:tr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日期：</w:t>
            </w:r>
          </w:p>
        </w:tc>
      </w:tr>
    </w:tbl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8188"/>
      </w:tblGrid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乙</w:t>
            </w:r>
            <w:r w:rsidRPr="0078373A"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</w:t>
            </w:r>
            <w:r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</w:t>
            </w: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方（单位盖章）：</w:t>
            </w:r>
            <w:r w:rsidRPr="0078373A"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xxx </w:t>
            </w:r>
          </w:p>
        </w:tc>
      </w:tr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项目负责人（签字）：</w:t>
            </w:r>
          </w:p>
        </w:tc>
      </w:tr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日</w:t>
            </w:r>
            <w:r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 </w:t>
            </w: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期：</w:t>
            </w:r>
          </w:p>
        </w:tc>
      </w:tr>
    </w:tbl>
    <w:p w:rsidR="00D174FF" w:rsidRPr="0078373A" w:rsidRDefault="00D174FF" w:rsidP="00D174FF">
      <w:pPr>
        <w:ind w:leftChars="300" w:left="950" w:hangingChars="100" w:hanging="320"/>
        <w:jc w:val="left"/>
        <w:rPr>
          <w:rFonts w:ascii="方正仿宋_GBK" w:eastAsia="方正仿宋_GBK" w:hAnsi="仿宋" w:cs="Calibri"/>
          <w:bCs/>
          <w:sz w:val="32"/>
          <w:szCs w:val="32"/>
        </w:rPr>
      </w:pPr>
    </w:p>
    <w:tbl>
      <w:tblPr>
        <w:tblW w:w="0" w:type="auto"/>
        <w:tblLayout w:type="fixed"/>
        <w:tblLook w:val="0000"/>
      </w:tblPr>
      <w:tblGrid>
        <w:gridCol w:w="8188"/>
      </w:tblGrid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丙</w:t>
            </w:r>
            <w:r w:rsidRPr="0078373A"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</w:t>
            </w: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方（单位盖章）：</w:t>
            </w:r>
            <w:r w:rsidRPr="0078373A"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xxx </w:t>
            </w:r>
          </w:p>
        </w:tc>
      </w:tr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项目负责人（签字）：</w:t>
            </w:r>
          </w:p>
        </w:tc>
      </w:tr>
      <w:tr w:rsidR="00D174FF" w:rsidRPr="00FD4E2D" w:rsidTr="00487852">
        <w:trPr>
          <w:trHeight w:val="442"/>
        </w:trPr>
        <w:tc>
          <w:tcPr>
            <w:tcW w:w="8188" w:type="dxa"/>
            <w:vAlign w:val="center"/>
          </w:tcPr>
          <w:p w:rsidR="00D174FF" w:rsidRPr="0078373A" w:rsidRDefault="00D174FF" w:rsidP="00487852">
            <w:pPr>
              <w:ind w:leftChars="300" w:left="950" w:hangingChars="100" w:hanging="320"/>
              <w:jc w:val="left"/>
              <w:rPr>
                <w:rFonts w:ascii="方正仿宋_GBK" w:eastAsia="方正仿宋_GBK" w:hAnsi="仿宋" w:cs="Calibri"/>
                <w:bCs/>
                <w:sz w:val="32"/>
                <w:szCs w:val="32"/>
              </w:rPr>
            </w:pP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日</w:t>
            </w:r>
            <w:r>
              <w:rPr>
                <w:rFonts w:ascii="方正仿宋_GBK" w:eastAsia="方正仿宋_GBK" w:hAnsi="仿宋" w:cs="Calibri"/>
                <w:bCs/>
                <w:sz w:val="32"/>
                <w:szCs w:val="32"/>
              </w:rPr>
              <w:t xml:space="preserve">  </w:t>
            </w:r>
            <w:r w:rsidRPr="0078373A">
              <w:rPr>
                <w:rFonts w:ascii="方正仿宋_GBK" w:eastAsia="方正仿宋_GBK" w:hAnsi="仿宋" w:cs="Calibri" w:hint="eastAsia"/>
                <w:bCs/>
                <w:sz w:val="32"/>
                <w:szCs w:val="32"/>
              </w:rPr>
              <w:t>期：</w:t>
            </w:r>
          </w:p>
        </w:tc>
      </w:tr>
    </w:tbl>
    <w:p w:rsidR="003E22BA" w:rsidRPr="00D174FF" w:rsidRDefault="003E22BA" w:rsidP="00D174FF"/>
    <w:sectPr w:rsidR="003E22BA" w:rsidRPr="00D174FF" w:rsidSect="003E22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等线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E07B9"/>
    <w:rsid w:val="003E22BA"/>
    <w:rsid w:val="008E07B9"/>
    <w:rsid w:val="00D17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7B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</Words>
  <Characters>307</Characters>
  <Application>Microsoft Office Word</Application>
  <DocSecurity>0</DocSecurity>
  <Lines>2</Lines>
  <Paragraphs>1</Paragraphs>
  <ScaleCrop>false</ScaleCrop>
  <Company>yznu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zhoufeng</dc:creator>
  <cp:keywords/>
  <dc:description/>
  <cp:lastModifiedBy>zhoufeng</cp:lastModifiedBy>
  <cp:revision>2</cp:revision>
  <dcterms:created xsi:type="dcterms:W3CDTF">2019-11-06T02:55:00Z</dcterms:created>
  <dcterms:modified xsi:type="dcterms:W3CDTF">2019-11-06T02:55:00Z</dcterms:modified>
</cp:coreProperties>
</file>