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66" w:rsidRDefault="003D1A5A" w:rsidP="00227866">
      <w:pPr>
        <w:widowControl/>
        <w:spacing w:line="600" w:lineRule="exact"/>
        <w:ind w:firstLineChars="200" w:firstLine="723"/>
        <w:jc w:val="center"/>
        <w:rPr>
          <w:rFonts w:ascii="黑体" w:eastAsia="黑体" w:hint="eastAsia"/>
          <w:b/>
          <w:sz w:val="36"/>
          <w:szCs w:val="36"/>
          <w:lang w:val="zh-CN"/>
        </w:rPr>
      </w:pPr>
      <w:r w:rsidRPr="00227866">
        <w:rPr>
          <w:rFonts w:ascii="黑体" w:eastAsia="黑体" w:hint="eastAsia"/>
          <w:b/>
          <w:sz w:val="36"/>
          <w:szCs w:val="36"/>
          <w:lang w:val="zh-CN"/>
        </w:rPr>
        <w:t>2020年度高校人文社会科学类研究项目</w:t>
      </w:r>
    </w:p>
    <w:p w:rsidR="003D1A5A" w:rsidRPr="00227866" w:rsidRDefault="003D1A5A" w:rsidP="00227866">
      <w:pPr>
        <w:widowControl/>
        <w:spacing w:line="600" w:lineRule="exact"/>
        <w:ind w:firstLineChars="200" w:firstLine="723"/>
        <w:jc w:val="center"/>
        <w:rPr>
          <w:rFonts w:ascii="黑体" w:eastAsia="黑体" w:hint="eastAsia"/>
          <w:b/>
          <w:sz w:val="36"/>
          <w:szCs w:val="36"/>
          <w:lang w:val="zh-CN"/>
        </w:rPr>
      </w:pPr>
      <w:r w:rsidRPr="00227866">
        <w:rPr>
          <w:rFonts w:ascii="黑体" w:eastAsia="黑体" w:hint="eastAsia"/>
          <w:b/>
          <w:sz w:val="36"/>
          <w:szCs w:val="36"/>
          <w:lang w:val="zh-CN"/>
        </w:rPr>
        <w:t>立项重点</w:t>
      </w:r>
    </w:p>
    <w:p w:rsidR="007C0C22" w:rsidRDefault="007C0C22" w:rsidP="007C0C22">
      <w:pPr>
        <w:widowControl/>
        <w:spacing w:line="600" w:lineRule="exact"/>
        <w:ind w:firstLineChars="200" w:firstLine="643"/>
        <w:rPr>
          <w:rFonts w:ascii="方正仿宋_GBK" w:eastAsia="方正仿宋_GBK" w:hint="eastAsia"/>
          <w:b/>
          <w:sz w:val="32"/>
          <w:szCs w:val="32"/>
        </w:rPr>
      </w:pPr>
      <w:r>
        <w:rPr>
          <w:rFonts w:ascii="方正仿宋_GBK" w:eastAsia="方正仿宋_GBK" w:hint="eastAsia"/>
          <w:b/>
          <w:sz w:val="32"/>
          <w:szCs w:val="32"/>
        </w:rPr>
        <w:t>1</w:t>
      </w:r>
      <w:r>
        <w:rPr>
          <w:rFonts w:ascii="方正仿宋_GBK" w:eastAsia="方正仿宋_GBK" w:hint="eastAsia"/>
          <w:b/>
          <w:color w:val="000000"/>
          <w:sz w:val="32"/>
          <w:szCs w:val="32"/>
        </w:rPr>
        <w:t>.</w:t>
      </w:r>
      <w:r>
        <w:rPr>
          <w:rFonts w:ascii="方正仿宋_GBK" w:eastAsia="方正仿宋_GBK" w:hint="eastAsia"/>
          <w:b/>
          <w:sz w:val="32"/>
          <w:szCs w:val="32"/>
        </w:rPr>
        <w:t>规划项目立项重点</w:t>
      </w:r>
    </w:p>
    <w:p w:rsidR="007C0C22" w:rsidRDefault="007C0C22" w:rsidP="007C0C22">
      <w:pPr>
        <w:autoSpaceDE w:val="0"/>
        <w:autoSpaceDN w:val="0"/>
        <w:spacing w:line="600" w:lineRule="exact"/>
        <w:ind w:firstLineChars="196" w:firstLine="627"/>
        <w:rPr>
          <w:rFonts w:ascii="方正仿宋_GBK" w:eastAsia="方正仿宋_GBK" w:hint="eastAsia"/>
          <w:sz w:val="32"/>
          <w:szCs w:val="32"/>
          <w:lang w:val="zh-CN"/>
        </w:rPr>
      </w:pPr>
      <w:r>
        <w:rPr>
          <w:rFonts w:ascii="方正仿宋_GBK" w:eastAsia="方正仿宋_GBK" w:hint="eastAsia"/>
          <w:sz w:val="32"/>
          <w:szCs w:val="32"/>
          <w:lang w:val="zh-CN"/>
        </w:rPr>
        <w:t>（1）围绕学习宣传贯彻落实党的十九大和十九届二中、三中、</w:t>
      </w:r>
      <w:r>
        <w:rPr>
          <w:rFonts w:ascii="方正仿宋_GBK" w:eastAsia="方正仿宋_GBK"/>
          <w:sz w:val="32"/>
          <w:szCs w:val="32"/>
          <w:lang w:val="zh-CN"/>
        </w:rPr>
        <w:t>四中</w:t>
      </w:r>
      <w:r>
        <w:rPr>
          <w:rFonts w:ascii="方正仿宋_GBK" w:eastAsia="方正仿宋_GBK" w:hint="eastAsia"/>
          <w:sz w:val="32"/>
          <w:szCs w:val="32"/>
          <w:lang w:val="zh-CN"/>
        </w:rPr>
        <w:t>全会精神，紧扣中国特色社会主义“四个伟大”实践，深入研究阐释坚持</w:t>
      </w:r>
      <w:r>
        <w:rPr>
          <w:rFonts w:ascii="方正仿宋_GBK" w:eastAsia="方正仿宋_GBK"/>
          <w:sz w:val="32"/>
          <w:szCs w:val="32"/>
          <w:lang w:val="zh-CN"/>
        </w:rPr>
        <w:t>和完善中国特色社会主义制度、</w:t>
      </w:r>
      <w:r>
        <w:rPr>
          <w:rFonts w:ascii="方正仿宋_GBK" w:eastAsia="方正仿宋_GBK" w:hint="eastAsia"/>
          <w:sz w:val="32"/>
          <w:szCs w:val="32"/>
          <w:lang w:val="zh-CN"/>
        </w:rPr>
        <w:t>推进国家治理体系</w:t>
      </w:r>
      <w:r>
        <w:rPr>
          <w:rFonts w:ascii="方正仿宋_GBK" w:eastAsia="方正仿宋_GBK"/>
          <w:sz w:val="32"/>
          <w:szCs w:val="32"/>
          <w:lang w:val="zh-CN"/>
        </w:rPr>
        <w:t>和</w:t>
      </w:r>
      <w:r>
        <w:rPr>
          <w:rFonts w:ascii="方正仿宋_GBK" w:eastAsia="方正仿宋_GBK" w:hint="eastAsia"/>
          <w:sz w:val="32"/>
          <w:szCs w:val="32"/>
          <w:lang w:val="zh-CN"/>
        </w:rPr>
        <w:t>治理</w:t>
      </w:r>
      <w:r>
        <w:rPr>
          <w:rFonts w:ascii="方正仿宋_GBK" w:eastAsia="方正仿宋_GBK"/>
          <w:sz w:val="32"/>
          <w:szCs w:val="32"/>
          <w:lang w:val="zh-CN"/>
        </w:rPr>
        <w:t>能力</w:t>
      </w:r>
      <w:r>
        <w:rPr>
          <w:rFonts w:ascii="方正仿宋_GBK" w:eastAsia="方正仿宋_GBK" w:hint="eastAsia"/>
          <w:sz w:val="32"/>
          <w:szCs w:val="32"/>
          <w:lang w:val="zh-CN"/>
        </w:rPr>
        <w:t>现代化</w:t>
      </w:r>
      <w:r>
        <w:rPr>
          <w:rFonts w:ascii="方正仿宋_GBK" w:eastAsia="方正仿宋_GBK"/>
          <w:sz w:val="32"/>
          <w:szCs w:val="32"/>
          <w:lang w:val="zh-CN"/>
        </w:rPr>
        <w:t>、</w:t>
      </w:r>
      <w:r>
        <w:rPr>
          <w:rFonts w:ascii="方正仿宋_GBK" w:eastAsia="方正仿宋_GBK" w:hint="eastAsia"/>
          <w:sz w:val="32"/>
          <w:szCs w:val="32"/>
          <w:lang w:val="zh-CN"/>
        </w:rPr>
        <w:t>建设现代化经济体系、发展社会主义民主政治、推动社会主义文化繁荣兴盛、加强和创新社会治理、建设美丽中国、推进祖国统一、构建人类命运共同体、不断提高党的执政能力和领导水平等重大理论和实践问题。</w:t>
      </w:r>
    </w:p>
    <w:p w:rsidR="007C0C22" w:rsidRDefault="007C0C22" w:rsidP="007C0C22">
      <w:pPr>
        <w:autoSpaceDE w:val="0"/>
        <w:autoSpaceDN w:val="0"/>
        <w:spacing w:line="600" w:lineRule="exact"/>
        <w:ind w:firstLineChars="196" w:firstLine="627"/>
        <w:rPr>
          <w:rFonts w:ascii="方正仿宋_GBK" w:eastAsia="方正仿宋_GBK" w:hint="eastAsia"/>
          <w:sz w:val="32"/>
          <w:szCs w:val="32"/>
          <w:lang w:val="zh-CN"/>
        </w:rPr>
      </w:pPr>
      <w:r>
        <w:rPr>
          <w:rFonts w:ascii="方正仿宋_GBK" w:eastAsia="方正仿宋_GBK" w:hint="eastAsia"/>
          <w:sz w:val="32"/>
          <w:szCs w:val="32"/>
          <w:lang w:val="zh-CN"/>
        </w:rPr>
        <w:t>（2）围绕学习宣传贯彻落</w:t>
      </w:r>
      <w:proofErr w:type="gramStart"/>
      <w:r>
        <w:rPr>
          <w:rFonts w:ascii="方正仿宋_GBK" w:eastAsia="方正仿宋_GBK" w:hint="eastAsia"/>
          <w:sz w:val="32"/>
          <w:szCs w:val="32"/>
          <w:lang w:val="zh-CN"/>
        </w:rPr>
        <w:t>实习近</w:t>
      </w:r>
      <w:proofErr w:type="gramEnd"/>
      <w:r>
        <w:rPr>
          <w:rFonts w:ascii="方正仿宋_GBK" w:eastAsia="方正仿宋_GBK" w:hint="eastAsia"/>
          <w:sz w:val="32"/>
          <w:szCs w:val="32"/>
          <w:lang w:val="zh-CN"/>
        </w:rPr>
        <w:t>平新时代中国特色社会主义思想，聚焦新时代坚持和发展什么样的中国特色社会主义、怎样坚持和发展中国特色社会主义这个重大时代课题，从理论和实践结合上，深入研究阐释习近平新时代中国特色社会主义思想的时代背景、理论渊源、重大意义、科学内涵、核心要义、精神实质；研究阐释习近平新时代中国特色社会主义思想“8个明确”和新时代坚持和发展中国特色社会主义“14个基本方略”的基本内涵、核心内容及其内在逻辑；研究阐释如何用习近平新时代中国特色社会主义思想武装头脑、凝心聚魂、坚定中国特色社会主义的道路自信、理论自信、制度自信、文化自信；研究阐释中国</w:t>
      </w:r>
      <w:r>
        <w:rPr>
          <w:rFonts w:ascii="方正仿宋_GBK" w:eastAsia="方正仿宋_GBK"/>
          <w:sz w:val="32"/>
          <w:szCs w:val="32"/>
          <w:lang w:val="zh-CN"/>
        </w:rPr>
        <w:t>共产</w:t>
      </w:r>
      <w:r>
        <w:rPr>
          <w:rFonts w:ascii="方正仿宋_GBK" w:eastAsia="方正仿宋_GBK" w:hint="eastAsia"/>
          <w:sz w:val="32"/>
          <w:szCs w:val="32"/>
          <w:lang w:val="zh-CN"/>
        </w:rPr>
        <w:t>党</w:t>
      </w:r>
      <w:r>
        <w:rPr>
          <w:rFonts w:ascii="方正仿宋_GBK" w:eastAsia="方正仿宋_GBK"/>
          <w:sz w:val="32"/>
          <w:szCs w:val="32"/>
          <w:lang w:val="zh-CN"/>
        </w:rPr>
        <w:t>为什么能、马克思主义为什么行、</w:t>
      </w:r>
      <w:r>
        <w:rPr>
          <w:rFonts w:ascii="方正仿宋_GBK" w:eastAsia="方正仿宋_GBK" w:hint="eastAsia"/>
          <w:sz w:val="32"/>
          <w:szCs w:val="32"/>
          <w:lang w:val="zh-CN"/>
        </w:rPr>
        <w:t>中国</w:t>
      </w:r>
      <w:r>
        <w:rPr>
          <w:rFonts w:ascii="方正仿宋_GBK" w:eastAsia="方正仿宋_GBK"/>
          <w:sz w:val="32"/>
          <w:szCs w:val="32"/>
          <w:lang w:val="zh-CN"/>
        </w:rPr>
        <w:t>特色社会主义为什么好等重大问</w:t>
      </w:r>
      <w:r>
        <w:rPr>
          <w:rFonts w:ascii="方正仿宋_GBK" w:eastAsia="方正仿宋_GBK"/>
          <w:sz w:val="32"/>
          <w:szCs w:val="32"/>
          <w:lang w:val="zh-CN"/>
        </w:rPr>
        <w:lastRenderedPageBreak/>
        <w:t>题</w:t>
      </w:r>
      <w:r>
        <w:rPr>
          <w:rFonts w:ascii="方正仿宋_GBK" w:eastAsia="方正仿宋_GBK" w:hint="eastAsia"/>
          <w:sz w:val="32"/>
          <w:szCs w:val="32"/>
          <w:lang w:val="zh-CN"/>
        </w:rPr>
        <w:t>。</w:t>
      </w:r>
    </w:p>
    <w:p w:rsidR="007C0C22" w:rsidRDefault="007C0C22" w:rsidP="007C0C22">
      <w:pPr>
        <w:autoSpaceDE w:val="0"/>
        <w:autoSpaceDN w:val="0"/>
        <w:spacing w:line="600" w:lineRule="exact"/>
        <w:ind w:firstLineChars="196" w:firstLine="627"/>
        <w:rPr>
          <w:rFonts w:ascii="方正仿宋_GBK" w:eastAsia="方正仿宋_GBK" w:hint="eastAsia"/>
          <w:sz w:val="32"/>
          <w:szCs w:val="32"/>
          <w:lang w:val="zh-CN"/>
        </w:rPr>
      </w:pPr>
      <w:r>
        <w:rPr>
          <w:rFonts w:ascii="方正仿宋_GBK" w:eastAsia="方正仿宋_GBK" w:hint="eastAsia"/>
          <w:sz w:val="32"/>
          <w:szCs w:val="32"/>
          <w:lang w:val="zh-CN"/>
        </w:rPr>
        <w:t>（</w:t>
      </w:r>
      <w:r>
        <w:rPr>
          <w:rFonts w:ascii="方正仿宋_GBK" w:eastAsia="方正仿宋_GBK"/>
          <w:sz w:val="32"/>
          <w:szCs w:val="32"/>
          <w:lang w:val="zh-CN"/>
        </w:rPr>
        <w:t>3</w:t>
      </w:r>
      <w:r>
        <w:rPr>
          <w:rFonts w:ascii="方正仿宋_GBK" w:eastAsia="方正仿宋_GBK" w:hint="eastAsia"/>
          <w:sz w:val="32"/>
          <w:szCs w:val="32"/>
          <w:lang w:val="zh-CN"/>
        </w:rPr>
        <w:t>）围绕学习贯彻习近平总书记视察重庆重要讲话和在解决“两不愁三保障”突出问题座谈会上重要讲话精神，全面贯彻落</w:t>
      </w:r>
      <w:proofErr w:type="gramStart"/>
      <w:r>
        <w:rPr>
          <w:rFonts w:ascii="方正仿宋_GBK" w:eastAsia="方正仿宋_GBK" w:hint="eastAsia"/>
          <w:sz w:val="32"/>
          <w:szCs w:val="32"/>
          <w:lang w:val="zh-CN"/>
        </w:rPr>
        <w:t>实习近</w:t>
      </w:r>
      <w:proofErr w:type="gramEnd"/>
      <w:r>
        <w:rPr>
          <w:rFonts w:ascii="方正仿宋_GBK" w:eastAsia="方正仿宋_GBK" w:hint="eastAsia"/>
          <w:sz w:val="32"/>
          <w:szCs w:val="32"/>
          <w:lang w:val="zh-CN"/>
        </w:rPr>
        <w:t>平总书记对重庆提出</w:t>
      </w:r>
      <w:r>
        <w:rPr>
          <w:rFonts w:ascii="方正仿宋_GBK" w:eastAsia="方正仿宋_GBK" w:hint="eastAsia"/>
          <w:spacing w:val="-6"/>
          <w:kern w:val="18"/>
          <w:sz w:val="32"/>
          <w:szCs w:val="32"/>
          <w:lang w:val="zh-CN"/>
        </w:rPr>
        <w:t>的“两点”定位、“两地”“两高”目</w:t>
      </w:r>
      <w:r>
        <w:rPr>
          <w:rFonts w:ascii="方正仿宋_GBK" w:eastAsia="方正仿宋_GBK" w:hint="eastAsia"/>
          <w:sz w:val="32"/>
          <w:szCs w:val="32"/>
          <w:lang w:val="zh-CN"/>
        </w:rPr>
        <w:t>标、发挥“三个作用”和营造良好政治生态的重要指示要求，结合重庆市情特征和发展阶段，突出问题导向，深入研究</w:t>
      </w:r>
      <w:r>
        <w:rPr>
          <w:rFonts w:ascii="方正仿宋_GBK" w:eastAsia="方正仿宋_GBK" w:hint="eastAsia"/>
          <w:sz w:val="32"/>
          <w:szCs w:val="32"/>
        </w:rPr>
        <w:t>我市如何</w:t>
      </w:r>
      <w:r>
        <w:rPr>
          <w:rFonts w:ascii="方正仿宋_GBK" w:eastAsia="方正仿宋_GBK" w:hint="eastAsia"/>
          <w:sz w:val="32"/>
          <w:szCs w:val="32"/>
          <w:lang w:val="zh-CN"/>
        </w:rPr>
        <w:t>深入学习贯彻党的十九届四中全会精神、加快推进治理体系和治理能力现代化，</w:t>
      </w:r>
      <w:r>
        <w:rPr>
          <w:rFonts w:ascii="方正仿宋_GBK" w:eastAsia="方正仿宋_GBK" w:hint="eastAsia"/>
          <w:sz w:val="32"/>
          <w:szCs w:val="32"/>
        </w:rPr>
        <w:t>如何</w:t>
      </w:r>
      <w:r>
        <w:rPr>
          <w:rFonts w:ascii="方正仿宋_GBK" w:eastAsia="方正仿宋_GBK" w:hint="eastAsia"/>
          <w:sz w:val="32"/>
          <w:szCs w:val="32"/>
          <w:lang w:val="zh-CN"/>
        </w:rPr>
        <w:t>坚决打赢打好脱贫攻坚战，努力在推进西部大开发形成新格局中展现新作为、实现新突破，</w:t>
      </w:r>
      <w:r>
        <w:rPr>
          <w:rFonts w:ascii="方正仿宋_GBK" w:eastAsia="方正仿宋_GBK" w:hint="eastAsia"/>
          <w:sz w:val="32"/>
          <w:szCs w:val="32"/>
        </w:rPr>
        <w:t>如何全力</w:t>
      </w:r>
      <w:r>
        <w:rPr>
          <w:rFonts w:ascii="方正仿宋_GBK" w:eastAsia="方正仿宋_GBK" w:hint="eastAsia"/>
          <w:sz w:val="32"/>
          <w:szCs w:val="32"/>
          <w:lang w:val="zh-CN"/>
        </w:rPr>
        <w:t>推动高质量发展、</w:t>
      </w:r>
      <w:r>
        <w:rPr>
          <w:rFonts w:ascii="方正仿宋_GBK" w:eastAsia="方正仿宋_GBK" w:hint="eastAsia"/>
          <w:sz w:val="32"/>
          <w:szCs w:val="32"/>
        </w:rPr>
        <w:t>注重</w:t>
      </w:r>
      <w:r>
        <w:rPr>
          <w:rFonts w:ascii="方正仿宋_GBK" w:eastAsia="方正仿宋_GBK" w:hint="eastAsia"/>
          <w:sz w:val="32"/>
          <w:szCs w:val="32"/>
          <w:lang w:val="zh-CN"/>
        </w:rPr>
        <w:t>抓好大开放大保护，不断增强</w:t>
      </w:r>
      <w:r>
        <w:rPr>
          <w:rFonts w:ascii="方正仿宋_GBK" w:eastAsia="方正仿宋_GBK" w:hint="eastAsia"/>
          <w:sz w:val="32"/>
          <w:szCs w:val="32"/>
        </w:rPr>
        <w:t>重庆</w:t>
      </w:r>
      <w:r>
        <w:rPr>
          <w:rFonts w:ascii="方正仿宋_GBK" w:eastAsia="方正仿宋_GBK" w:hint="eastAsia"/>
          <w:sz w:val="32"/>
          <w:szCs w:val="32"/>
          <w:lang w:val="zh-CN"/>
        </w:rPr>
        <w:t>在西部地区的综合实力和支撑服务能力</w:t>
      </w:r>
      <w:r>
        <w:rPr>
          <w:rFonts w:ascii="方正仿宋_GBK" w:eastAsia="方正仿宋_GBK" w:hint="eastAsia"/>
          <w:sz w:val="32"/>
          <w:szCs w:val="32"/>
        </w:rPr>
        <w:t>等方面的重大理论和现实问题</w:t>
      </w:r>
      <w:r>
        <w:rPr>
          <w:rFonts w:ascii="方正仿宋_GBK" w:eastAsia="方正仿宋_GBK" w:hint="eastAsia"/>
          <w:sz w:val="32"/>
          <w:szCs w:val="32"/>
          <w:lang w:val="zh-CN"/>
        </w:rPr>
        <w:t>。</w:t>
      </w:r>
    </w:p>
    <w:p w:rsidR="007C0C22" w:rsidRDefault="007C0C22" w:rsidP="007C0C22">
      <w:pPr>
        <w:autoSpaceDE w:val="0"/>
        <w:autoSpaceDN w:val="0"/>
        <w:spacing w:line="600" w:lineRule="exact"/>
        <w:ind w:firstLineChars="196" w:firstLine="627"/>
        <w:rPr>
          <w:rFonts w:ascii="方正仿宋_GBK" w:eastAsia="方正仿宋_GBK" w:hint="eastAsia"/>
          <w:sz w:val="32"/>
          <w:szCs w:val="32"/>
          <w:lang w:val="zh-CN"/>
        </w:rPr>
      </w:pPr>
      <w:r>
        <w:rPr>
          <w:rFonts w:ascii="方正仿宋_GBK" w:eastAsia="方正仿宋_GBK" w:hint="eastAsia"/>
          <w:sz w:val="32"/>
          <w:szCs w:val="32"/>
          <w:lang w:val="zh-CN"/>
        </w:rPr>
        <w:t>（</w:t>
      </w:r>
      <w:r>
        <w:rPr>
          <w:rFonts w:ascii="方正仿宋_GBK" w:eastAsia="方正仿宋_GBK"/>
          <w:sz w:val="32"/>
          <w:szCs w:val="32"/>
          <w:lang w:val="zh-CN"/>
        </w:rPr>
        <w:t>4</w:t>
      </w:r>
      <w:r>
        <w:rPr>
          <w:rFonts w:ascii="方正仿宋_GBK" w:eastAsia="方正仿宋_GBK" w:hint="eastAsia"/>
          <w:sz w:val="32"/>
          <w:szCs w:val="32"/>
          <w:lang w:val="zh-CN"/>
        </w:rPr>
        <w:t>）</w:t>
      </w:r>
      <w:r>
        <w:rPr>
          <w:rFonts w:ascii="方正仿宋_GBK" w:eastAsia="方正仿宋_GBK" w:hint="eastAsia"/>
          <w:sz w:val="32"/>
          <w:szCs w:val="32"/>
        </w:rPr>
        <w:t>围绕</w:t>
      </w:r>
      <w:r>
        <w:rPr>
          <w:rFonts w:ascii="方正仿宋_GBK" w:eastAsia="方正仿宋_GBK" w:hint="eastAsia"/>
          <w:sz w:val="32"/>
          <w:szCs w:val="32"/>
          <w:lang w:val="zh-CN"/>
        </w:rPr>
        <w:t>坚持以习近平新时代中国特色社会主义思想统领</w:t>
      </w:r>
      <w:r>
        <w:rPr>
          <w:rFonts w:ascii="方正仿宋_GBK" w:eastAsia="方正仿宋_GBK"/>
          <w:sz w:val="32"/>
          <w:szCs w:val="32"/>
          <w:lang w:val="zh-CN"/>
        </w:rPr>
        <w:t>教育工作，贯彻落实</w:t>
      </w:r>
      <w:r>
        <w:rPr>
          <w:rFonts w:ascii="方正仿宋_GBK" w:eastAsia="方正仿宋_GBK" w:hint="eastAsia"/>
          <w:sz w:val="32"/>
          <w:szCs w:val="32"/>
          <w:lang w:val="zh-CN"/>
        </w:rPr>
        <w:t>全国及</w:t>
      </w:r>
      <w:r>
        <w:rPr>
          <w:rFonts w:ascii="方正仿宋_GBK" w:eastAsia="方正仿宋_GBK"/>
          <w:sz w:val="32"/>
          <w:szCs w:val="32"/>
          <w:lang w:val="zh-CN"/>
        </w:rPr>
        <w:t>全市教育大会</w:t>
      </w:r>
      <w:r>
        <w:rPr>
          <w:rFonts w:ascii="方正仿宋_GBK" w:eastAsia="方正仿宋_GBK" w:hint="eastAsia"/>
          <w:sz w:val="32"/>
          <w:szCs w:val="32"/>
          <w:lang w:val="zh-CN"/>
        </w:rPr>
        <w:t>精神、办好人民满意的教育</w:t>
      </w:r>
      <w:r>
        <w:rPr>
          <w:rFonts w:ascii="方正仿宋_GBK" w:eastAsia="方正仿宋_GBK"/>
          <w:sz w:val="32"/>
          <w:szCs w:val="32"/>
          <w:lang w:val="zh-CN"/>
        </w:rPr>
        <w:t>，</w:t>
      </w:r>
      <w:r>
        <w:rPr>
          <w:rFonts w:ascii="方正仿宋_GBK" w:eastAsia="方正仿宋_GBK" w:hint="eastAsia"/>
          <w:sz w:val="32"/>
          <w:szCs w:val="32"/>
          <w:lang w:val="zh-CN"/>
        </w:rPr>
        <w:t>深入研究阐释习近平总书记关于教育的重要论述，</w:t>
      </w:r>
      <w:r>
        <w:rPr>
          <w:rFonts w:ascii="方正仿宋_GBK" w:eastAsia="方正仿宋_GBK"/>
          <w:sz w:val="32"/>
          <w:szCs w:val="32"/>
          <w:lang w:val="zh-CN"/>
        </w:rPr>
        <w:t>研究</w:t>
      </w:r>
      <w:r>
        <w:rPr>
          <w:rFonts w:ascii="方正仿宋_GBK" w:eastAsia="方正仿宋_GBK" w:hint="eastAsia"/>
          <w:sz w:val="32"/>
          <w:szCs w:val="32"/>
          <w:lang w:val="zh-CN"/>
        </w:rPr>
        <w:t>阐释</w:t>
      </w:r>
      <w:r>
        <w:rPr>
          <w:rFonts w:ascii="方正仿宋_GBK" w:eastAsia="方正仿宋_GBK"/>
          <w:sz w:val="32"/>
          <w:szCs w:val="32"/>
          <w:lang w:val="zh-CN"/>
        </w:rPr>
        <w:t>习近平</w:t>
      </w:r>
      <w:r>
        <w:rPr>
          <w:rFonts w:ascii="方正仿宋_GBK" w:eastAsia="方正仿宋_GBK" w:hint="eastAsia"/>
          <w:sz w:val="32"/>
          <w:szCs w:val="32"/>
          <w:lang w:val="zh-CN"/>
        </w:rPr>
        <w:t>总书记提出的“九个坚持”重要</w:t>
      </w:r>
      <w:r>
        <w:rPr>
          <w:rFonts w:ascii="方正仿宋_GBK" w:eastAsia="方正仿宋_GBK"/>
          <w:sz w:val="32"/>
          <w:szCs w:val="32"/>
          <w:lang w:val="zh-CN"/>
        </w:rPr>
        <w:t>论述，</w:t>
      </w:r>
      <w:r>
        <w:rPr>
          <w:rFonts w:ascii="方正仿宋_GBK" w:eastAsia="方正仿宋_GBK" w:hint="eastAsia"/>
          <w:sz w:val="32"/>
          <w:szCs w:val="32"/>
          <w:lang w:val="zh-CN"/>
        </w:rPr>
        <w:t>结合我市教育事业改革发展，研究如何优先发展教育事业、持续深化教育领域综合改革、建设教育强国、加快教育现代化、大力加强新时代教师队伍建设、加强党对教育工作的全面领导等</w:t>
      </w:r>
      <w:r>
        <w:rPr>
          <w:rFonts w:ascii="方正仿宋_GBK" w:eastAsia="方正仿宋_GBK"/>
          <w:sz w:val="32"/>
          <w:szCs w:val="32"/>
          <w:lang w:val="zh-CN"/>
        </w:rPr>
        <w:t>问题</w:t>
      </w:r>
      <w:r>
        <w:rPr>
          <w:rFonts w:ascii="方正仿宋_GBK" w:eastAsia="方正仿宋_GBK" w:hint="eastAsia"/>
          <w:sz w:val="32"/>
          <w:szCs w:val="32"/>
          <w:lang w:val="zh-CN"/>
        </w:rPr>
        <w:t>。</w:t>
      </w:r>
    </w:p>
    <w:p w:rsidR="007C0C22" w:rsidRDefault="007C0C22" w:rsidP="007C0C22">
      <w:pPr>
        <w:autoSpaceDE w:val="0"/>
        <w:autoSpaceDN w:val="0"/>
        <w:spacing w:line="600" w:lineRule="exact"/>
        <w:ind w:firstLineChars="196" w:firstLine="627"/>
        <w:rPr>
          <w:rFonts w:ascii="方正仿宋_GBK" w:eastAsia="方正仿宋_GBK"/>
          <w:sz w:val="32"/>
          <w:szCs w:val="32"/>
          <w:lang w:val="zh-CN"/>
        </w:rPr>
      </w:pPr>
      <w:r>
        <w:rPr>
          <w:rFonts w:ascii="方正仿宋_GBK" w:eastAsia="方正仿宋_GBK" w:hint="eastAsia"/>
          <w:sz w:val="32"/>
          <w:szCs w:val="32"/>
          <w:lang w:val="zh-CN"/>
        </w:rPr>
        <w:t>（</w:t>
      </w:r>
      <w:r>
        <w:rPr>
          <w:rFonts w:ascii="方正仿宋_GBK" w:eastAsia="方正仿宋_GBK"/>
          <w:sz w:val="32"/>
          <w:szCs w:val="32"/>
          <w:lang w:val="zh-CN"/>
        </w:rPr>
        <w:t>5</w:t>
      </w:r>
      <w:r>
        <w:rPr>
          <w:rFonts w:ascii="方正仿宋_GBK" w:eastAsia="方正仿宋_GBK" w:hint="eastAsia"/>
          <w:sz w:val="32"/>
          <w:szCs w:val="32"/>
          <w:lang w:val="zh-CN"/>
        </w:rPr>
        <w:t>）围绕学习贯彻习近平总书记在哲学社会科学工作座谈会上的重要讲话精神，贯彻</w:t>
      </w:r>
      <w:r>
        <w:rPr>
          <w:rFonts w:ascii="方正仿宋_GBK" w:eastAsia="方正仿宋_GBK"/>
          <w:sz w:val="32"/>
          <w:szCs w:val="32"/>
          <w:lang w:val="zh-CN"/>
        </w:rPr>
        <w:t>落实</w:t>
      </w:r>
      <w:r>
        <w:rPr>
          <w:rFonts w:ascii="方正仿宋_GBK" w:eastAsia="方正仿宋_GBK" w:hint="eastAsia"/>
          <w:sz w:val="32"/>
          <w:szCs w:val="32"/>
          <w:lang w:val="zh-CN"/>
        </w:rPr>
        <w:t>中央和市委关于加快构建中国特色哲学社会科学的意见精神，深入研究阐释如何加快</w:t>
      </w:r>
      <w:r>
        <w:rPr>
          <w:rFonts w:ascii="方正仿宋_GBK" w:eastAsia="方正仿宋_GBK" w:hint="eastAsia"/>
          <w:sz w:val="32"/>
          <w:szCs w:val="32"/>
          <w:lang w:val="zh-CN"/>
        </w:rPr>
        <w:lastRenderedPageBreak/>
        <w:t>构建中国特色哲学社会科学，不断推进学科体系、学术体系、话语体系建设和创新，加强和改善党对哲学社会科学工作的领导，推进哲学社会科学繁荣发展、科研管理与科研评价体制改革、中国特色</w:t>
      </w:r>
      <w:proofErr w:type="gramStart"/>
      <w:r>
        <w:rPr>
          <w:rFonts w:ascii="方正仿宋_GBK" w:eastAsia="方正仿宋_GBK" w:hint="eastAsia"/>
          <w:sz w:val="32"/>
          <w:szCs w:val="32"/>
          <w:lang w:val="zh-CN"/>
        </w:rPr>
        <w:t>新型智库</w:t>
      </w:r>
      <w:proofErr w:type="gramEnd"/>
      <w:r>
        <w:rPr>
          <w:rFonts w:ascii="方正仿宋_GBK" w:eastAsia="方正仿宋_GBK" w:hint="eastAsia"/>
          <w:sz w:val="32"/>
          <w:szCs w:val="32"/>
          <w:lang w:val="zh-CN"/>
        </w:rPr>
        <w:t>建设、学术道德与学术诚信等问题。</w:t>
      </w:r>
    </w:p>
    <w:p w:rsidR="007C0C22" w:rsidRDefault="007C0C22" w:rsidP="007C0C22">
      <w:pPr>
        <w:autoSpaceDE w:val="0"/>
        <w:autoSpaceDN w:val="0"/>
        <w:spacing w:line="600" w:lineRule="exact"/>
        <w:ind w:firstLineChars="196" w:firstLine="627"/>
        <w:rPr>
          <w:rFonts w:ascii="方正仿宋_GBK" w:eastAsia="方正仿宋_GBK"/>
          <w:sz w:val="32"/>
          <w:szCs w:val="32"/>
          <w:lang w:val="zh-CN"/>
        </w:rPr>
      </w:pPr>
      <w:r>
        <w:rPr>
          <w:rFonts w:ascii="方正仿宋_GBK" w:eastAsia="方正仿宋_GBK" w:hint="eastAsia"/>
          <w:sz w:val="32"/>
          <w:szCs w:val="32"/>
          <w:lang w:val="zh-CN"/>
        </w:rPr>
        <w:t>（</w:t>
      </w:r>
      <w:r>
        <w:rPr>
          <w:rFonts w:ascii="方正仿宋_GBK" w:eastAsia="方正仿宋_GBK"/>
          <w:sz w:val="32"/>
          <w:szCs w:val="32"/>
          <w:lang w:val="zh-CN"/>
        </w:rPr>
        <w:t>6</w:t>
      </w:r>
      <w:r>
        <w:rPr>
          <w:rFonts w:ascii="方正仿宋_GBK" w:eastAsia="方正仿宋_GBK" w:hint="eastAsia"/>
          <w:sz w:val="32"/>
          <w:szCs w:val="32"/>
          <w:lang w:val="zh-CN"/>
        </w:rPr>
        <w:t>）围绕坚持社会主义办学方向和落实立德树人根本任务，深入研究如何加强高校宣传思想工作，提高大学生思想政治教育、高校思想政治理论课和教师思想政治工作针对性、</w:t>
      </w:r>
      <w:r>
        <w:rPr>
          <w:rFonts w:ascii="方正仿宋_GBK" w:eastAsia="方正仿宋_GBK" w:hint="eastAsia"/>
          <w:sz w:val="32"/>
          <w:szCs w:val="32"/>
        </w:rPr>
        <w:t>实</w:t>
      </w:r>
      <w:r>
        <w:rPr>
          <w:rFonts w:ascii="方正仿宋_GBK" w:eastAsia="方正仿宋_GBK" w:hint="eastAsia"/>
          <w:sz w:val="32"/>
          <w:szCs w:val="32"/>
          <w:lang w:val="zh-CN"/>
        </w:rPr>
        <w:t>效性，培养德智体美劳全面发展的社会主义建设者和接班人，以及如何</w:t>
      </w:r>
      <w:r>
        <w:rPr>
          <w:rFonts w:ascii="方正仿宋_GBK" w:eastAsia="方正仿宋_GBK"/>
          <w:sz w:val="32"/>
          <w:szCs w:val="32"/>
          <w:lang w:val="zh-CN"/>
        </w:rPr>
        <w:t>培养和</w:t>
      </w:r>
      <w:proofErr w:type="gramStart"/>
      <w:r>
        <w:rPr>
          <w:rFonts w:ascii="方正仿宋_GBK" w:eastAsia="方正仿宋_GBK"/>
          <w:sz w:val="32"/>
          <w:szCs w:val="32"/>
          <w:lang w:val="zh-CN"/>
        </w:rPr>
        <w:t>践行</w:t>
      </w:r>
      <w:proofErr w:type="gramEnd"/>
      <w:r>
        <w:rPr>
          <w:rFonts w:ascii="方正仿宋_GBK" w:eastAsia="方正仿宋_GBK"/>
          <w:sz w:val="32"/>
          <w:szCs w:val="32"/>
          <w:lang w:val="zh-CN"/>
        </w:rPr>
        <w:t>社会主义核心价值观</w:t>
      </w:r>
      <w:r>
        <w:rPr>
          <w:rFonts w:ascii="方正仿宋_GBK" w:eastAsia="方正仿宋_GBK" w:hint="eastAsia"/>
          <w:sz w:val="32"/>
          <w:szCs w:val="32"/>
          <w:lang w:val="zh-CN"/>
        </w:rPr>
        <w:t>，贯彻</w:t>
      </w:r>
      <w:r>
        <w:rPr>
          <w:rFonts w:ascii="方正仿宋_GBK" w:eastAsia="方正仿宋_GBK"/>
          <w:sz w:val="32"/>
          <w:szCs w:val="32"/>
          <w:lang w:val="zh-CN"/>
        </w:rPr>
        <w:t>落实</w:t>
      </w:r>
      <w:r>
        <w:rPr>
          <w:rFonts w:ascii="方正仿宋_GBK" w:eastAsia="方正仿宋_GBK" w:hint="eastAsia"/>
          <w:sz w:val="32"/>
          <w:szCs w:val="32"/>
          <w:lang w:val="zh-CN"/>
        </w:rPr>
        <w:t>新时代公民道德建设实施纲要、新时代爱国主义教育实施纲要、新时代教师职业规范等问题。</w:t>
      </w:r>
    </w:p>
    <w:p w:rsidR="007C0C22" w:rsidRDefault="007C0C22" w:rsidP="007C0C22">
      <w:pPr>
        <w:autoSpaceDE w:val="0"/>
        <w:autoSpaceDN w:val="0"/>
        <w:spacing w:line="600" w:lineRule="exact"/>
        <w:ind w:firstLineChars="196" w:firstLine="627"/>
        <w:rPr>
          <w:rFonts w:ascii="方正仿宋_GBK" w:eastAsia="方正仿宋_GBK"/>
          <w:sz w:val="32"/>
          <w:szCs w:val="32"/>
          <w:lang w:val="zh-CN"/>
        </w:rPr>
      </w:pPr>
      <w:r>
        <w:rPr>
          <w:rFonts w:ascii="方正仿宋_GBK" w:eastAsia="方正仿宋_GBK" w:hint="eastAsia"/>
          <w:sz w:val="32"/>
          <w:szCs w:val="32"/>
          <w:lang w:val="zh-CN"/>
        </w:rPr>
        <w:t>（</w:t>
      </w:r>
      <w:r>
        <w:rPr>
          <w:rFonts w:ascii="方正仿宋_GBK" w:eastAsia="方正仿宋_GBK"/>
          <w:sz w:val="32"/>
          <w:szCs w:val="32"/>
          <w:lang w:val="zh-CN"/>
        </w:rPr>
        <w:t>7</w:t>
      </w:r>
      <w:r>
        <w:rPr>
          <w:rFonts w:ascii="方正仿宋_GBK" w:eastAsia="方正仿宋_GBK" w:hint="eastAsia"/>
          <w:sz w:val="32"/>
          <w:szCs w:val="32"/>
          <w:lang w:val="zh-CN"/>
        </w:rPr>
        <w:t>）围绕</w:t>
      </w:r>
      <w:r>
        <w:rPr>
          <w:rFonts w:ascii="方正仿宋_GBK" w:eastAsia="方正仿宋_GBK"/>
          <w:sz w:val="32"/>
          <w:szCs w:val="32"/>
          <w:lang w:val="zh-CN"/>
        </w:rPr>
        <w:t>推进哲学社会科学创新性发展，</w:t>
      </w:r>
      <w:r>
        <w:rPr>
          <w:rFonts w:ascii="方正仿宋_GBK" w:eastAsia="方正仿宋_GBK" w:hint="eastAsia"/>
          <w:sz w:val="32"/>
          <w:szCs w:val="32"/>
          <w:lang w:val="zh-CN"/>
        </w:rPr>
        <w:t>提升</w:t>
      </w:r>
      <w:r>
        <w:rPr>
          <w:rFonts w:ascii="方正仿宋_GBK" w:eastAsia="方正仿宋_GBK"/>
          <w:sz w:val="32"/>
          <w:szCs w:val="32"/>
          <w:lang w:val="zh-CN"/>
        </w:rPr>
        <w:t>学术原创能力和水平</w:t>
      </w:r>
      <w:r>
        <w:rPr>
          <w:rFonts w:ascii="方正仿宋_GBK" w:eastAsia="方正仿宋_GBK" w:hint="eastAsia"/>
          <w:sz w:val="32"/>
          <w:szCs w:val="32"/>
          <w:lang w:val="zh-CN"/>
        </w:rPr>
        <w:t>，瞄准学术前沿，加大对</w:t>
      </w:r>
      <w:r>
        <w:rPr>
          <w:rFonts w:ascii="方正仿宋_GBK" w:eastAsia="方正仿宋_GBK"/>
          <w:sz w:val="32"/>
          <w:szCs w:val="32"/>
          <w:lang w:val="zh-CN"/>
        </w:rPr>
        <w:t>心理学、法学、教育学、应用经济学</w:t>
      </w:r>
      <w:r>
        <w:rPr>
          <w:rFonts w:ascii="方正仿宋_GBK" w:eastAsia="方正仿宋_GBK" w:hint="eastAsia"/>
          <w:sz w:val="32"/>
          <w:szCs w:val="32"/>
          <w:lang w:val="zh-CN"/>
        </w:rPr>
        <w:t>等</w:t>
      </w:r>
      <w:r>
        <w:rPr>
          <w:rFonts w:ascii="方正仿宋_GBK" w:eastAsia="方正仿宋_GBK" w:hint="eastAsia"/>
          <w:sz w:val="32"/>
          <w:szCs w:val="32"/>
        </w:rPr>
        <w:t>优势学科领域的</w:t>
      </w:r>
      <w:r>
        <w:rPr>
          <w:rFonts w:ascii="方正仿宋_GBK" w:eastAsia="方正仿宋_GBK" w:hint="eastAsia"/>
          <w:sz w:val="32"/>
          <w:szCs w:val="32"/>
          <w:lang w:val="zh-CN"/>
        </w:rPr>
        <w:t>基础理论研究</w:t>
      </w:r>
      <w:r>
        <w:rPr>
          <w:rFonts w:ascii="方正仿宋_GBK" w:eastAsia="方正仿宋_GBK" w:hint="eastAsia"/>
          <w:sz w:val="32"/>
          <w:szCs w:val="32"/>
        </w:rPr>
        <w:t>力度</w:t>
      </w:r>
      <w:r>
        <w:rPr>
          <w:rFonts w:ascii="方正仿宋_GBK" w:eastAsia="方正仿宋_GBK" w:hint="eastAsia"/>
          <w:sz w:val="32"/>
          <w:szCs w:val="32"/>
          <w:lang w:val="zh-CN"/>
        </w:rPr>
        <w:t>，</w:t>
      </w:r>
      <w:r>
        <w:rPr>
          <w:rFonts w:ascii="方正仿宋_GBK" w:eastAsia="方正仿宋_GBK" w:hint="eastAsia"/>
          <w:sz w:val="32"/>
          <w:szCs w:val="32"/>
        </w:rPr>
        <w:t>对</w:t>
      </w:r>
      <w:r>
        <w:rPr>
          <w:rFonts w:ascii="方正仿宋_GBK" w:eastAsia="方正仿宋_GBK"/>
          <w:sz w:val="32"/>
          <w:szCs w:val="32"/>
          <w:lang w:val="zh-CN"/>
        </w:rPr>
        <w:t>马克思主义理论、农林经济、三峡库区建设、统战理论等特色学科领域</w:t>
      </w:r>
      <w:r>
        <w:rPr>
          <w:rFonts w:ascii="方正仿宋_GBK" w:eastAsia="方正仿宋_GBK" w:hint="eastAsia"/>
          <w:sz w:val="32"/>
          <w:szCs w:val="32"/>
          <w:lang w:val="zh-CN"/>
        </w:rPr>
        <w:t>的研究，</w:t>
      </w:r>
      <w:r>
        <w:rPr>
          <w:rFonts w:ascii="方正仿宋_GBK" w:eastAsia="方正仿宋_GBK" w:hint="eastAsia"/>
          <w:sz w:val="32"/>
          <w:szCs w:val="32"/>
        </w:rPr>
        <w:t>对</w:t>
      </w:r>
      <w:r>
        <w:rPr>
          <w:rFonts w:ascii="方正仿宋_GBK" w:eastAsia="方正仿宋_GBK"/>
          <w:sz w:val="32"/>
          <w:szCs w:val="32"/>
          <w:lang w:val="zh-CN"/>
        </w:rPr>
        <w:t>社会学、人口学</w:t>
      </w:r>
      <w:r>
        <w:rPr>
          <w:rFonts w:ascii="方正仿宋_GBK" w:eastAsia="方正仿宋_GBK" w:hint="eastAsia"/>
          <w:sz w:val="32"/>
          <w:szCs w:val="32"/>
          <w:lang w:val="zh-CN"/>
        </w:rPr>
        <w:t>领域重大</w:t>
      </w:r>
      <w:r>
        <w:rPr>
          <w:rFonts w:ascii="方正仿宋_GBK" w:eastAsia="方正仿宋_GBK"/>
          <w:sz w:val="32"/>
          <w:szCs w:val="32"/>
          <w:lang w:val="zh-CN"/>
        </w:rPr>
        <w:t>现实</w:t>
      </w:r>
      <w:r>
        <w:rPr>
          <w:rFonts w:ascii="方正仿宋_GBK" w:eastAsia="方正仿宋_GBK" w:hint="eastAsia"/>
          <w:sz w:val="32"/>
          <w:szCs w:val="32"/>
          <w:lang w:val="zh-CN"/>
        </w:rPr>
        <w:t>问题的</w:t>
      </w:r>
      <w:r>
        <w:rPr>
          <w:rFonts w:ascii="方正仿宋_GBK" w:eastAsia="方正仿宋_GBK" w:hint="eastAsia"/>
          <w:sz w:val="32"/>
          <w:szCs w:val="32"/>
        </w:rPr>
        <w:t>研究</w:t>
      </w:r>
      <w:r>
        <w:rPr>
          <w:rFonts w:ascii="方正仿宋_GBK" w:eastAsia="方正仿宋_GBK" w:hint="eastAsia"/>
          <w:sz w:val="32"/>
          <w:szCs w:val="32"/>
          <w:lang w:val="zh-CN"/>
        </w:rPr>
        <w:t>，鼓励支持</w:t>
      </w:r>
      <w:r>
        <w:rPr>
          <w:rFonts w:ascii="方正仿宋_GBK" w:eastAsia="方正仿宋_GBK"/>
          <w:sz w:val="32"/>
          <w:szCs w:val="32"/>
          <w:lang w:val="zh-CN"/>
        </w:rPr>
        <w:t>社</w:t>
      </w:r>
      <w:r>
        <w:rPr>
          <w:rFonts w:ascii="方正仿宋_GBK" w:eastAsia="方正仿宋_GBK" w:hint="eastAsia"/>
          <w:sz w:val="32"/>
          <w:szCs w:val="32"/>
          <w:lang w:val="zh-CN"/>
        </w:rPr>
        <w:t>会</w:t>
      </w:r>
      <w:r>
        <w:rPr>
          <w:rFonts w:ascii="方正仿宋_GBK" w:eastAsia="方正仿宋_GBK"/>
          <w:sz w:val="32"/>
          <w:szCs w:val="32"/>
          <w:lang w:val="zh-CN"/>
        </w:rPr>
        <w:t>科学和</w:t>
      </w:r>
      <w:r>
        <w:rPr>
          <w:rFonts w:ascii="方正仿宋_GBK" w:eastAsia="方正仿宋_GBK" w:hint="eastAsia"/>
          <w:sz w:val="32"/>
          <w:szCs w:val="32"/>
          <w:lang w:val="zh-CN"/>
        </w:rPr>
        <w:t>自然</w:t>
      </w:r>
      <w:r>
        <w:rPr>
          <w:rFonts w:ascii="方正仿宋_GBK" w:eastAsia="方正仿宋_GBK"/>
          <w:sz w:val="32"/>
          <w:szCs w:val="32"/>
          <w:lang w:val="zh-CN"/>
        </w:rPr>
        <w:t>科学、工程技术科学等相互渗透</w:t>
      </w:r>
      <w:r>
        <w:rPr>
          <w:rFonts w:ascii="方正仿宋_GBK" w:eastAsia="方正仿宋_GBK" w:hint="eastAsia"/>
          <w:sz w:val="32"/>
          <w:szCs w:val="32"/>
          <w:lang w:val="zh-CN"/>
        </w:rPr>
        <w:t>、</w:t>
      </w:r>
      <w:r>
        <w:rPr>
          <w:rFonts w:ascii="方正仿宋_GBK" w:eastAsia="方正仿宋_GBK"/>
          <w:sz w:val="32"/>
          <w:szCs w:val="32"/>
          <w:lang w:val="zh-CN"/>
        </w:rPr>
        <w:t>融合发展</w:t>
      </w:r>
      <w:r>
        <w:rPr>
          <w:rFonts w:ascii="方正仿宋_GBK" w:eastAsia="方正仿宋_GBK" w:hint="eastAsia"/>
          <w:sz w:val="32"/>
          <w:szCs w:val="32"/>
          <w:lang w:val="zh-CN"/>
        </w:rPr>
        <w:t>。</w:t>
      </w:r>
    </w:p>
    <w:p w:rsidR="007C0C22" w:rsidRDefault="007C0C22" w:rsidP="007C0C22">
      <w:pPr>
        <w:autoSpaceDE w:val="0"/>
        <w:autoSpaceDN w:val="0"/>
        <w:spacing w:line="600" w:lineRule="exact"/>
        <w:ind w:firstLineChars="196" w:firstLine="630"/>
        <w:rPr>
          <w:rFonts w:ascii="方正仿宋_GBK" w:eastAsia="方正仿宋_GBK" w:hint="eastAsia"/>
          <w:b/>
          <w:bCs/>
          <w:kern w:val="0"/>
          <w:sz w:val="32"/>
          <w:szCs w:val="32"/>
        </w:rPr>
      </w:pPr>
      <w:r>
        <w:rPr>
          <w:rFonts w:ascii="方正仿宋_GBK" w:eastAsia="方正仿宋_GBK" w:hint="eastAsia"/>
          <w:b/>
          <w:sz w:val="32"/>
          <w:szCs w:val="32"/>
        </w:rPr>
        <w:t>2.</w:t>
      </w:r>
      <w:r>
        <w:rPr>
          <w:rFonts w:ascii="方正仿宋_GBK" w:eastAsia="方正仿宋_GBK" w:hint="eastAsia"/>
          <w:b/>
          <w:bCs/>
          <w:kern w:val="0"/>
          <w:sz w:val="32"/>
          <w:szCs w:val="32"/>
        </w:rPr>
        <w:t>大学生思想政治教育专项立项重点</w:t>
      </w:r>
    </w:p>
    <w:p w:rsidR="007C0C22" w:rsidRDefault="007C0C22" w:rsidP="007C0C22">
      <w:pPr>
        <w:autoSpaceDE w:val="0"/>
        <w:autoSpaceDN w:val="0"/>
        <w:spacing w:line="600" w:lineRule="exact"/>
        <w:ind w:firstLineChars="196" w:firstLine="627"/>
        <w:rPr>
          <w:rFonts w:ascii="方正仿宋_GBK" w:eastAsia="方正仿宋_GBK" w:hint="eastAsia"/>
          <w:sz w:val="32"/>
          <w:szCs w:val="32"/>
          <w:lang w:val="zh-CN"/>
        </w:rPr>
      </w:pPr>
      <w:r>
        <w:rPr>
          <w:rFonts w:ascii="方正仿宋_GBK" w:eastAsia="方正仿宋_GBK" w:hint="eastAsia"/>
          <w:sz w:val="32"/>
          <w:szCs w:val="32"/>
          <w:lang w:val="zh-CN"/>
        </w:rPr>
        <w:t>（1）围绕贯彻落实中央</w:t>
      </w:r>
      <w:r>
        <w:rPr>
          <w:rFonts w:ascii="方正仿宋_GBK" w:eastAsia="方正仿宋_GBK" w:hint="eastAsia"/>
          <w:sz w:val="32"/>
          <w:szCs w:val="32"/>
        </w:rPr>
        <w:t>及</w:t>
      </w:r>
      <w:r>
        <w:rPr>
          <w:rFonts w:ascii="方正仿宋_GBK" w:eastAsia="方正仿宋_GBK" w:hint="eastAsia"/>
          <w:sz w:val="32"/>
          <w:szCs w:val="32"/>
          <w:lang w:val="zh-CN"/>
        </w:rPr>
        <w:t>市委关于进一步加强和改进新形势下高校宣传思想工作的意见精神，深入研究落实高校意识形态工作责任制、牢牢把握高校意识形态工作的领导权</w:t>
      </w:r>
      <w:r>
        <w:rPr>
          <w:rFonts w:ascii="方正仿宋_GBK" w:eastAsia="方正仿宋_GBK" w:hint="eastAsia"/>
          <w:sz w:val="32"/>
          <w:szCs w:val="32"/>
          <w:lang w:val="zh-CN"/>
        </w:rPr>
        <w:lastRenderedPageBreak/>
        <w:t>管理权话语权的问题。</w:t>
      </w:r>
    </w:p>
    <w:p w:rsidR="007C0C22" w:rsidRDefault="007C0C22" w:rsidP="007C0C22">
      <w:pPr>
        <w:autoSpaceDE w:val="0"/>
        <w:autoSpaceDN w:val="0"/>
        <w:spacing w:line="600" w:lineRule="exact"/>
        <w:ind w:firstLineChars="196" w:firstLine="627"/>
        <w:rPr>
          <w:rFonts w:ascii="方正仿宋_GBK" w:eastAsia="方正仿宋_GBK"/>
          <w:sz w:val="32"/>
          <w:szCs w:val="32"/>
          <w:lang w:val="zh-CN"/>
        </w:rPr>
      </w:pPr>
      <w:r>
        <w:rPr>
          <w:rFonts w:ascii="方正仿宋_GBK" w:eastAsia="方正仿宋_GBK" w:hint="eastAsia"/>
          <w:sz w:val="32"/>
          <w:szCs w:val="32"/>
          <w:lang w:val="zh-CN"/>
        </w:rPr>
        <w:t>（2）围绕贯彻</w:t>
      </w:r>
      <w:r>
        <w:rPr>
          <w:rFonts w:ascii="方正仿宋_GBK" w:eastAsia="方正仿宋_GBK"/>
          <w:sz w:val="32"/>
          <w:szCs w:val="32"/>
          <w:lang w:val="zh-CN"/>
        </w:rPr>
        <w:t>落实</w:t>
      </w:r>
      <w:r>
        <w:rPr>
          <w:rFonts w:ascii="方正仿宋_GBK" w:eastAsia="方正仿宋_GBK" w:hint="eastAsia"/>
          <w:sz w:val="32"/>
          <w:szCs w:val="32"/>
        </w:rPr>
        <w:t>全国及全市</w:t>
      </w:r>
      <w:r>
        <w:rPr>
          <w:rFonts w:ascii="方正仿宋_GBK" w:eastAsia="方正仿宋_GBK" w:hint="eastAsia"/>
          <w:sz w:val="32"/>
          <w:szCs w:val="32"/>
          <w:lang w:val="zh-CN"/>
        </w:rPr>
        <w:t>高校</w:t>
      </w:r>
      <w:r>
        <w:rPr>
          <w:rFonts w:ascii="方正仿宋_GBK" w:eastAsia="方正仿宋_GBK"/>
          <w:sz w:val="32"/>
          <w:szCs w:val="32"/>
          <w:lang w:val="zh-CN"/>
        </w:rPr>
        <w:t>思想政治工作会议精神</w:t>
      </w:r>
      <w:r>
        <w:rPr>
          <w:rFonts w:ascii="方正仿宋_GBK" w:eastAsia="方正仿宋_GBK" w:hint="eastAsia"/>
          <w:sz w:val="32"/>
          <w:szCs w:val="32"/>
          <w:lang w:val="zh-CN"/>
        </w:rPr>
        <w:t>、</w:t>
      </w:r>
      <w:r>
        <w:rPr>
          <w:rFonts w:ascii="方正仿宋_GBK" w:eastAsia="方正仿宋_GBK" w:hint="eastAsia"/>
          <w:sz w:val="32"/>
          <w:szCs w:val="32"/>
        </w:rPr>
        <w:t>贯彻落实关于加强和改进新形势下高校思想政治工作的意见精神，</w:t>
      </w:r>
      <w:r>
        <w:rPr>
          <w:rFonts w:ascii="方正仿宋_GBK" w:eastAsia="方正仿宋_GBK" w:hint="eastAsia"/>
          <w:sz w:val="32"/>
          <w:szCs w:val="32"/>
          <w:lang w:val="zh-CN"/>
        </w:rPr>
        <w:t>落实立德树人根本任务，深入研究新时代如何加强和</w:t>
      </w:r>
      <w:r>
        <w:rPr>
          <w:rFonts w:ascii="方正仿宋_GBK" w:eastAsia="方正仿宋_GBK"/>
          <w:sz w:val="32"/>
          <w:szCs w:val="32"/>
          <w:lang w:val="zh-CN"/>
        </w:rPr>
        <w:t>改进</w:t>
      </w:r>
      <w:r>
        <w:rPr>
          <w:rFonts w:ascii="方正仿宋_GBK" w:eastAsia="方正仿宋_GBK" w:hint="eastAsia"/>
          <w:sz w:val="32"/>
          <w:szCs w:val="32"/>
          <w:lang w:val="zh-CN"/>
        </w:rPr>
        <w:t>思想政治工作有关问题，包括全面推进“三全育人”综合改革，</w:t>
      </w:r>
      <w:proofErr w:type="gramStart"/>
      <w:r>
        <w:rPr>
          <w:rFonts w:ascii="方正仿宋_GBK" w:eastAsia="方正仿宋_GBK" w:hint="eastAsia"/>
          <w:sz w:val="32"/>
          <w:szCs w:val="32"/>
          <w:lang w:val="zh-CN"/>
        </w:rPr>
        <w:t>统筹抓好</w:t>
      </w:r>
      <w:proofErr w:type="gramEnd"/>
      <w:r>
        <w:rPr>
          <w:rFonts w:ascii="方正仿宋_GBK" w:eastAsia="方正仿宋_GBK" w:hint="eastAsia"/>
          <w:sz w:val="32"/>
          <w:szCs w:val="32"/>
          <w:lang w:val="zh-CN"/>
        </w:rPr>
        <w:t>课程、科研、实践、文化、网络、心理、管理、服务、资助、组织等“十大育人”体系构建的理论与实践，加强</w:t>
      </w:r>
      <w:r>
        <w:rPr>
          <w:rFonts w:ascii="方正仿宋_GBK" w:eastAsia="方正仿宋_GBK"/>
          <w:sz w:val="32"/>
          <w:szCs w:val="32"/>
          <w:lang w:val="zh-CN"/>
        </w:rPr>
        <w:t>思想政治</w:t>
      </w:r>
      <w:r>
        <w:rPr>
          <w:rFonts w:ascii="方正仿宋_GBK" w:eastAsia="方正仿宋_GBK" w:hint="eastAsia"/>
          <w:sz w:val="32"/>
          <w:szCs w:val="32"/>
          <w:lang w:val="zh-CN"/>
        </w:rPr>
        <w:t>工作</w:t>
      </w:r>
      <w:r>
        <w:rPr>
          <w:rFonts w:ascii="方正仿宋_GBK" w:eastAsia="方正仿宋_GBK"/>
          <w:sz w:val="32"/>
          <w:szCs w:val="32"/>
          <w:lang w:val="zh-CN"/>
        </w:rPr>
        <w:t>队伍建设，</w:t>
      </w:r>
      <w:r>
        <w:rPr>
          <w:rFonts w:ascii="方正仿宋_GBK" w:eastAsia="方正仿宋_GBK" w:hint="eastAsia"/>
          <w:sz w:val="32"/>
          <w:szCs w:val="32"/>
          <w:lang w:val="zh-CN"/>
        </w:rPr>
        <w:t>推进</w:t>
      </w:r>
      <w:r>
        <w:rPr>
          <w:rFonts w:ascii="方正仿宋_GBK" w:eastAsia="方正仿宋_GBK"/>
          <w:sz w:val="32"/>
          <w:szCs w:val="32"/>
          <w:lang w:val="zh-CN"/>
        </w:rPr>
        <w:t>新时代高校学生工作</w:t>
      </w:r>
      <w:r>
        <w:rPr>
          <w:rFonts w:ascii="方正仿宋_GBK" w:eastAsia="方正仿宋_GBK" w:hint="eastAsia"/>
          <w:sz w:val="32"/>
          <w:szCs w:val="32"/>
          <w:lang w:val="zh-CN"/>
        </w:rPr>
        <w:t>实践</w:t>
      </w:r>
      <w:r>
        <w:rPr>
          <w:rFonts w:ascii="方正仿宋_GBK" w:eastAsia="方正仿宋_GBK"/>
          <w:sz w:val="32"/>
          <w:szCs w:val="32"/>
          <w:lang w:val="zh-CN"/>
        </w:rPr>
        <w:t>创新</w:t>
      </w:r>
      <w:r>
        <w:rPr>
          <w:rFonts w:ascii="方正仿宋_GBK" w:eastAsia="方正仿宋_GBK" w:hint="eastAsia"/>
          <w:sz w:val="32"/>
          <w:szCs w:val="32"/>
          <w:lang w:val="zh-CN"/>
        </w:rPr>
        <w:t>，开展大学生职业生涯规划和毕业生就业创业指导等理论与实践问题。</w:t>
      </w:r>
    </w:p>
    <w:p w:rsidR="007C0C22" w:rsidRDefault="007C0C22" w:rsidP="007C0C22">
      <w:pPr>
        <w:autoSpaceDE w:val="0"/>
        <w:autoSpaceDN w:val="0"/>
        <w:spacing w:line="600" w:lineRule="exact"/>
        <w:ind w:firstLineChars="196" w:firstLine="627"/>
        <w:rPr>
          <w:rFonts w:ascii="方正仿宋_GBK" w:eastAsia="方正仿宋_GBK" w:hint="eastAsia"/>
          <w:sz w:val="32"/>
          <w:szCs w:val="32"/>
          <w:lang w:val="zh-CN"/>
        </w:rPr>
      </w:pPr>
      <w:r>
        <w:rPr>
          <w:rFonts w:ascii="方正仿宋_GBK" w:eastAsia="方正仿宋_GBK" w:hint="eastAsia"/>
          <w:sz w:val="32"/>
          <w:szCs w:val="32"/>
          <w:lang w:val="zh-CN"/>
        </w:rPr>
        <w:t>（3）围绕</w:t>
      </w:r>
      <w:r>
        <w:rPr>
          <w:rFonts w:ascii="方正仿宋_GBK" w:eastAsia="方正仿宋_GBK"/>
          <w:sz w:val="32"/>
          <w:szCs w:val="32"/>
          <w:lang w:val="zh-CN"/>
        </w:rPr>
        <w:t>贯彻落实</w:t>
      </w:r>
      <w:r>
        <w:rPr>
          <w:rFonts w:ascii="方正仿宋_GBK" w:eastAsia="方正仿宋_GBK" w:hint="eastAsia"/>
          <w:sz w:val="32"/>
          <w:szCs w:val="32"/>
          <w:lang w:val="zh-CN"/>
        </w:rPr>
        <w:t>学校思想政治理论课教师座谈会精神，</w:t>
      </w:r>
      <w:r>
        <w:rPr>
          <w:rFonts w:ascii="方正仿宋_GBK" w:eastAsia="方正仿宋_GBK"/>
          <w:sz w:val="32"/>
          <w:szCs w:val="32"/>
          <w:lang w:val="zh-CN"/>
        </w:rPr>
        <w:t>贯彻落实</w:t>
      </w:r>
      <w:r>
        <w:rPr>
          <w:rFonts w:ascii="方正仿宋_GBK" w:eastAsia="方正仿宋_GBK" w:hint="eastAsia"/>
          <w:sz w:val="32"/>
          <w:szCs w:val="32"/>
          <w:lang w:val="zh-CN"/>
        </w:rPr>
        <w:t>关于深化新时代学校思想政治理论</w:t>
      </w:r>
      <w:proofErr w:type="gramStart"/>
      <w:r>
        <w:rPr>
          <w:rFonts w:ascii="方正仿宋_GBK" w:eastAsia="方正仿宋_GBK" w:hint="eastAsia"/>
          <w:sz w:val="32"/>
          <w:szCs w:val="32"/>
          <w:lang w:val="zh-CN"/>
        </w:rPr>
        <w:t>课改革</w:t>
      </w:r>
      <w:proofErr w:type="gramEnd"/>
      <w:r>
        <w:rPr>
          <w:rFonts w:ascii="方正仿宋_GBK" w:eastAsia="方正仿宋_GBK" w:hint="eastAsia"/>
          <w:sz w:val="32"/>
          <w:szCs w:val="32"/>
          <w:lang w:val="zh-CN"/>
        </w:rPr>
        <w:t>创新的若干意见</w:t>
      </w:r>
      <w:r>
        <w:rPr>
          <w:rFonts w:ascii="方正仿宋_GBK" w:eastAsia="方正仿宋_GBK"/>
          <w:sz w:val="32"/>
          <w:szCs w:val="32"/>
          <w:lang w:val="zh-CN"/>
        </w:rPr>
        <w:t>，</w:t>
      </w:r>
      <w:r>
        <w:rPr>
          <w:rFonts w:ascii="方正仿宋_GBK" w:eastAsia="方正仿宋_GBK" w:hint="eastAsia"/>
          <w:sz w:val="32"/>
          <w:szCs w:val="32"/>
          <w:lang w:val="zh-CN"/>
        </w:rPr>
        <w:t>深入研究马克思主义学院建设、思想</w:t>
      </w:r>
      <w:r>
        <w:rPr>
          <w:rFonts w:ascii="方正仿宋_GBK" w:eastAsia="方正仿宋_GBK"/>
          <w:sz w:val="32"/>
          <w:szCs w:val="32"/>
          <w:lang w:val="zh-CN"/>
        </w:rPr>
        <w:t>政治理论课教学科研二级机构建设、</w:t>
      </w:r>
      <w:r>
        <w:rPr>
          <w:rFonts w:ascii="方正仿宋_GBK" w:eastAsia="方正仿宋_GBK" w:hint="eastAsia"/>
          <w:sz w:val="32"/>
          <w:szCs w:val="32"/>
          <w:lang w:val="zh-CN"/>
        </w:rPr>
        <w:t>高校思想政治</w:t>
      </w:r>
      <w:proofErr w:type="gramStart"/>
      <w:r>
        <w:rPr>
          <w:rFonts w:ascii="方正仿宋_GBK" w:eastAsia="方正仿宋_GBK" w:hint="eastAsia"/>
          <w:sz w:val="32"/>
          <w:szCs w:val="32"/>
          <w:lang w:val="zh-CN"/>
        </w:rPr>
        <w:t>理论课重难点</w:t>
      </w:r>
      <w:proofErr w:type="gramEnd"/>
      <w:r>
        <w:rPr>
          <w:rFonts w:ascii="方正仿宋_GBK" w:eastAsia="方正仿宋_GBK" w:hint="eastAsia"/>
          <w:sz w:val="32"/>
          <w:szCs w:val="32"/>
          <w:lang w:val="zh-CN"/>
        </w:rPr>
        <w:t>问题、</w:t>
      </w:r>
      <w:r>
        <w:rPr>
          <w:rFonts w:ascii="方正仿宋_GBK" w:eastAsia="方正仿宋_GBK" w:hint="eastAsia"/>
          <w:sz w:val="32"/>
          <w:szCs w:val="32"/>
        </w:rPr>
        <w:t>教育</w:t>
      </w:r>
      <w:r>
        <w:rPr>
          <w:rFonts w:ascii="方正仿宋_GBK" w:eastAsia="方正仿宋_GBK" w:hint="eastAsia"/>
          <w:sz w:val="32"/>
          <w:szCs w:val="32"/>
          <w:lang w:val="zh-CN"/>
        </w:rPr>
        <w:t>教学改革、教学案例开发等问题，研究</w:t>
      </w:r>
      <w:r>
        <w:rPr>
          <w:rFonts w:ascii="方正仿宋_GBK" w:eastAsia="方正仿宋_GBK"/>
          <w:sz w:val="32"/>
          <w:szCs w:val="32"/>
          <w:lang w:val="zh-CN"/>
        </w:rPr>
        <w:t>如何推进</w:t>
      </w:r>
      <w:r>
        <w:rPr>
          <w:rFonts w:ascii="方正仿宋_GBK" w:eastAsia="方正仿宋_GBK" w:hint="eastAsia"/>
          <w:sz w:val="32"/>
          <w:szCs w:val="32"/>
          <w:lang w:val="zh-CN"/>
        </w:rPr>
        <w:t>“</w:t>
      </w:r>
      <w:r>
        <w:rPr>
          <w:rFonts w:ascii="方正仿宋_GBK" w:eastAsia="方正仿宋_GBK"/>
          <w:sz w:val="32"/>
          <w:szCs w:val="32"/>
          <w:lang w:val="zh-CN"/>
        </w:rPr>
        <w:t>课程思政</w:t>
      </w:r>
      <w:r>
        <w:rPr>
          <w:rFonts w:ascii="方正仿宋_GBK" w:eastAsia="方正仿宋_GBK" w:hint="eastAsia"/>
          <w:sz w:val="32"/>
          <w:szCs w:val="32"/>
          <w:lang w:val="zh-CN"/>
        </w:rPr>
        <w:t>”</w:t>
      </w:r>
      <w:r>
        <w:rPr>
          <w:rFonts w:ascii="方正仿宋_GBK" w:eastAsia="方正仿宋_GBK"/>
          <w:sz w:val="32"/>
          <w:szCs w:val="32"/>
          <w:lang w:val="zh-CN"/>
        </w:rPr>
        <w:t>与</w:t>
      </w:r>
      <w:r>
        <w:rPr>
          <w:rFonts w:ascii="方正仿宋_GBK" w:eastAsia="方正仿宋_GBK" w:hint="eastAsia"/>
          <w:sz w:val="32"/>
          <w:szCs w:val="32"/>
          <w:lang w:val="zh-CN"/>
        </w:rPr>
        <w:t>“思政</w:t>
      </w:r>
      <w:r>
        <w:rPr>
          <w:rFonts w:ascii="方正仿宋_GBK" w:eastAsia="方正仿宋_GBK"/>
          <w:sz w:val="32"/>
          <w:szCs w:val="32"/>
          <w:lang w:val="zh-CN"/>
        </w:rPr>
        <w:t>课程</w:t>
      </w:r>
      <w:r>
        <w:rPr>
          <w:rFonts w:ascii="方正仿宋_GBK" w:eastAsia="方正仿宋_GBK" w:hint="eastAsia"/>
          <w:sz w:val="32"/>
          <w:szCs w:val="32"/>
          <w:lang w:val="zh-CN"/>
        </w:rPr>
        <w:t>”同向同行等</w:t>
      </w:r>
      <w:r>
        <w:rPr>
          <w:rFonts w:ascii="方正仿宋_GBK" w:eastAsia="方正仿宋_GBK"/>
          <w:sz w:val="32"/>
          <w:szCs w:val="32"/>
          <w:lang w:val="zh-CN"/>
        </w:rPr>
        <w:t>问题。</w:t>
      </w:r>
    </w:p>
    <w:p w:rsidR="007C0C22" w:rsidRDefault="007C0C22" w:rsidP="007C0C22">
      <w:pPr>
        <w:autoSpaceDE w:val="0"/>
        <w:autoSpaceDN w:val="0"/>
        <w:spacing w:line="600" w:lineRule="exact"/>
        <w:ind w:firstLineChars="196" w:firstLine="627"/>
        <w:rPr>
          <w:rFonts w:ascii="方正仿宋_GBK" w:eastAsia="方正仿宋_GBK" w:hint="eastAsia"/>
          <w:b/>
          <w:bCs/>
          <w:kern w:val="0"/>
          <w:sz w:val="32"/>
          <w:szCs w:val="32"/>
        </w:rPr>
      </w:pPr>
      <w:r>
        <w:rPr>
          <w:rFonts w:ascii="方正仿宋_GBK" w:eastAsia="方正仿宋_GBK" w:hint="eastAsia"/>
          <w:color w:val="000000"/>
          <w:sz w:val="32"/>
          <w:szCs w:val="32"/>
        </w:rPr>
        <w:t>3</w:t>
      </w:r>
      <w:r>
        <w:rPr>
          <w:rFonts w:ascii="方正仿宋_GBK" w:eastAsia="方正仿宋_GBK" w:hint="eastAsia"/>
          <w:b/>
          <w:sz w:val="32"/>
          <w:szCs w:val="32"/>
        </w:rPr>
        <w:t>.</w:t>
      </w:r>
      <w:r>
        <w:rPr>
          <w:rFonts w:ascii="方正仿宋_GBK" w:eastAsia="方正仿宋_GBK" w:hint="eastAsia"/>
          <w:b/>
          <w:bCs/>
          <w:kern w:val="0"/>
          <w:sz w:val="32"/>
          <w:szCs w:val="32"/>
        </w:rPr>
        <w:t>党建</w:t>
      </w:r>
      <w:proofErr w:type="gramStart"/>
      <w:r>
        <w:rPr>
          <w:rFonts w:ascii="方正仿宋_GBK" w:eastAsia="方正仿宋_GBK" w:hint="eastAsia"/>
          <w:b/>
          <w:bCs/>
          <w:kern w:val="0"/>
          <w:sz w:val="32"/>
          <w:szCs w:val="32"/>
        </w:rPr>
        <w:t>纪检专项</w:t>
      </w:r>
      <w:proofErr w:type="gramEnd"/>
      <w:r>
        <w:rPr>
          <w:rFonts w:ascii="方正仿宋_GBK" w:eastAsia="方正仿宋_GBK" w:hint="eastAsia"/>
          <w:b/>
          <w:bCs/>
          <w:kern w:val="0"/>
          <w:sz w:val="32"/>
          <w:szCs w:val="32"/>
        </w:rPr>
        <w:t>立项重点</w:t>
      </w:r>
    </w:p>
    <w:p w:rsidR="007C0C22" w:rsidRDefault="007C0C22" w:rsidP="007C0C22">
      <w:pPr>
        <w:autoSpaceDE w:val="0"/>
        <w:autoSpaceDN w:val="0"/>
        <w:spacing w:line="600" w:lineRule="exact"/>
        <w:ind w:firstLineChars="196" w:firstLine="627"/>
        <w:rPr>
          <w:rFonts w:ascii="方正仿宋_GBK" w:eastAsia="方正仿宋_GBK"/>
          <w:sz w:val="32"/>
          <w:szCs w:val="32"/>
        </w:rPr>
      </w:pPr>
      <w:r>
        <w:rPr>
          <w:rFonts w:ascii="方正仿宋_GBK" w:eastAsia="方正仿宋_GBK" w:hint="eastAsia"/>
          <w:sz w:val="32"/>
          <w:szCs w:val="32"/>
        </w:rPr>
        <w:t>（1）围绕深</w:t>
      </w:r>
      <w:proofErr w:type="gramStart"/>
      <w:r>
        <w:rPr>
          <w:rFonts w:ascii="方正仿宋_GBK" w:eastAsia="方正仿宋_GBK" w:hint="eastAsia"/>
          <w:sz w:val="32"/>
          <w:szCs w:val="32"/>
        </w:rPr>
        <w:t>学笃用习近平</w:t>
      </w:r>
      <w:proofErr w:type="gramEnd"/>
      <w:r>
        <w:rPr>
          <w:rFonts w:ascii="方正仿宋_GBK" w:eastAsia="方正仿宋_GBK" w:hint="eastAsia"/>
          <w:sz w:val="32"/>
          <w:szCs w:val="32"/>
        </w:rPr>
        <w:t>新时代中国特色社会主义思想，贯彻落实新时代</w:t>
      </w:r>
      <w:r>
        <w:rPr>
          <w:rFonts w:ascii="方正仿宋_GBK" w:eastAsia="方正仿宋_GBK"/>
          <w:sz w:val="32"/>
          <w:szCs w:val="32"/>
        </w:rPr>
        <w:t>党的建设总要求</w:t>
      </w:r>
      <w:r>
        <w:rPr>
          <w:rFonts w:ascii="方正仿宋_GBK" w:eastAsia="方正仿宋_GBK" w:hint="eastAsia"/>
          <w:sz w:val="32"/>
          <w:szCs w:val="32"/>
        </w:rPr>
        <w:t>和新时代党</w:t>
      </w:r>
      <w:r>
        <w:rPr>
          <w:rFonts w:ascii="方正仿宋_GBK" w:eastAsia="方正仿宋_GBK"/>
          <w:sz w:val="32"/>
          <w:szCs w:val="32"/>
        </w:rPr>
        <w:t>的组织路线，</w:t>
      </w:r>
      <w:r>
        <w:rPr>
          <w:rFonts w:ascii="方正仿宋_GBK" w:eastAsia="方正仿宋_GBK" w:hint="eastAsia"/>
          <w:sz w:val="32"/>
          <w:szCs w:val="32"/>
        </w:rPr>
        <w:t>深入研究进一步加强和改进新时代高校党的政治、思想、组织、作风、纪律和制度建设，重点研究加强</w:t>
      </w:r>
      <w:r>
        <w:rPr>
          <w:rFonts w:ascii="方正仿宋_GBK" w:eastAsia="方正仿宋_GBK"/>
          <w:sz w:val="32"/>
          <w:szCs w:val="32"/>
        </w:rPr>
        <w:t>和改进党</w:t>
      </w:r>
      <w:r>
        <w:rPr>
          <w:rFonts w:ascii="方正仿宋_GBK" w:eastAsia="方正仿宋_GBK" w:hint="eastAsia"/>
          <w:sz w:val="32"/>
          <w:szCs w:val="32"/>
        </w:rPr>
        <w:t>对</w:t>
      </w:r>
      <w:r>
        <w:rPr>
          <w:rFonts w:ascii="方正仿宋_GBK" w:eastAsia="方正仿宋_GBK"/>
          <w:sz w:val="32"/>
          <w:szCs w:val="32"/>
        </w:rPr>
        <w:t>高校</w:t>
      </w:r>
      <w:r>
        <w:rPr>
          <w:rFonts w:ascii="方正仿宋_GBK" w:eastAsia="方正仿宋_GBK" w:hint="eastAsia"/>
          <w:sz w:val="32"/>
          <w:szCs w:val="32"/>
        </w:rPr>
        <w:t>的</w:t>
      </w:r>
      <w:r>
        <w:rPr>
          <w:rFonts w:ascii="方正仿宋_GBK" w:eastAsia="方正仿宋_GBK"/>
          <w:sz w:val="32"/>
          <w:szCs w:val="32"/>
        </w:rPr>
        <w:t>全面领导、</w:t>
      </w:r>
      <w:r>
        <w:rPr>
          <w:rFonts w:ascii="方正仿宋_GBK" w:eastAsia="方正仿宋_GBK" w:hint="eastAsia"/>
          <w:sz w:val="32"/>
          <w:szCs w:val="32"/>
        </w:rPr>
        <w:t>落实全面</w:t>
      </w:r>
      <w:r>
        <w:rPr>
          <w:rFonts w:ascii="方正仿宋_GBK" w:eastAsia="方正仿宋_GBK"/>
          <w:sz w:val="32"/>
          <w:szCs w:val="32"/>
        </w:rPr>
        <w:t>从严治党责任</w:t>
      </w:r>
      <w:r>
        <w:rPr>
          <w:rFonts w:ascii="方正仿宋_GBK" w:eastAsia="方正仿宋_GBK" w:hint="eastAsia"/>
          <w:sz w:val="32"/>
          <w:szCs w:val="32"/>
        </w:rPr>
        <w:t>、高素质</w:t>
      </w:r>
      <w:r>
        <w:rPr>
          <w:rFonts w:ascii="方正仿宋_GBK" w:eastAsia="方正仿宋_GBK"/>
          <w:sz w:val="32"/>
          <w:szCs w:val="32"/>
        </w:rPr>
        <w:t>专业化干部队伍建设、完善党的组织体系、院系党组织</w:t>
      </w:r>
      <w:r>
        <w:rPr>
          <w:rFonts w:ascii="方正仿宋_GBK" w:eastAsia="方正仿宋_GBK" w:hint="eastAsia"/>
          <w:sz w:val="32"/>
          <w:szCs w:val="32"/>
        </w:rPr>
        <w:t>作用发挥、基层</w:t>
      </w:r>
      <w:r>
        <w:rPr>
          <w:rFonts w:ascii="方正仿宋_GBK" w:eastAsia="方正仿宋_GBK"/>
          <w:sz w:val="32"/>
          <w:szCs w:val="32"/>
        </w:rPr>
        <w:t>党</w:t>
      </w:r>
      <w:r>
        <w:rPr>
          <w:rFonts w:ascii="方正仿宋_GBK" w:eastAsia="方正仿宋_GBK"/>
          <w:sz w:val="32"/>
          <w:szCs w:val="32"/>
        </w:rPr>
        <w:lastRenderedPageBreak/>
        <w:t>组织标准化规范化建设、</w:t>
      </w:r>
      <w:r>
        <w:rPr>
          <w:rFonts w:ascii="方正仿宋_GBK" w:eastAsia="方正仿宋_GBK" w:hint="eastAsia"/>
          <w:sz w:val="32"/>
          <w:szCs w:val="32"/>
        </w:rPr>
        <w:t>党组织书记队伍建设、党员</w:t>
      </w:r>
      <w:r>
        <w:rPr>
          <w:rFonts w:ascii="方正仿宋_GBK" w:eastAsia="方正仿宋_GBK"/>
          <w:sz w:val="32"/>
          <w:szCs w:val="32"/>
        </w:rPr>
        <w:t>发展与教育管理、提升党组织组织</w:t>
      </w:r>
      <w:r>
        <w:rPr>
          <w:rFonts w:ascii="方正仿宋_GBK" w:eastAsia="方正仿宋_GBK" w:hint="eastAsia"/>
          <w:sz w:val="32"/>
          <w:szCs w:val="32"/>
        </w:rPr>
        <w:t>力</w:t>
      </w:r>
      <w:r>
        <w:rPr>
          <w:rFonts w:ascii="方正仿宋_GBK" w:eastAsia="方正仿宋_GBK"/>
          <w:sz w:val="32"/>
          <w:szCs w:val="32"/>
        </w:rPr>
        <w:t>、</w:t>
      </w:r>
      <w:r>
        <w:rPr>
          <w:rFonts w:ascii="方正仿宋_GBK" w:eastAsia="方正仿宋_GBK" w:hint="eastAsia"/>
          <w:sz w:val="32"/>
          <w:szCs w:val="32"/>
        </w:rPr>
        <w:t>加强和规范党内政治生活、</w:t>
      </w:r>
      <w:r>
        <w:rPr>
          <w:rFonts w:ascii="方正仿宋_GBK" w:eastAsia="方正仿宋_GBK"/>
          <w:sz w:val="32"/>
          <w:szCs w:val="32"/>
        </w:rPr>
        <w:t>强化党组织政治功能、</w:t>
      </w:r>
      <w:r>
        <w:rPr>
          <w:rFonts w:ascii="方正仿宋_GBK" w:eastAsia="方正仿宋_GBK" w:hint="eastAsia"/>
          <w:sz w:val="32"/>
          <w:szCs w:val="32"/>
        </w:rPr>
        <w:t>中外合作</w:t>
      </w:r>
      <w:r>
        <w:rPr>
          <w:rFonts w:ascii="方正仿宋_GBK" w:eastAsia="方正仿宋_GBK"/>
          <w:sz w:val="32"/>
          <w:szCs w:val="32"/>
        </w:rPr>
        <w:t>办学党建、提高</w:t>
      </w:r>
      <w:r>
        <w:rPr>
          <w:rFonts w:ascii="方正仿宋_GBK" w:eastAsia="方正仿宋_GBK" w:hint="eastAsia"/>
          <w:sz w:val="32"/>
          <w:szCs w:val="32"/>
        </w:rPr>
        <w:t>基层</w:t>
      </w:r>
      <w:r>
        <w:rPr>
          <w:rFonts w:ascii="方正仿宋_GBK" w:eastAsia="方正仿宋_GBK"/>
          <w:sz w:val="32"/>
          <w:szCs w:val="32"/>
        </w:rPr>
        <w:t>党建工作质量</w:t>
      </w:r>
      <w:r>
        <w:rPr>
          <w:rFonts w:ascii="方正仿宋_GBK" w:eastAsia="方正仿宋_GBK" w:hint="eastAsia"/>
          <w:sz w:val="32"/>
          <w:szCs w:val="32"/>
        </w:rPr>
        <w:t>、严格执行党内监督制度、构建作风建设长效机制、加强监督执纪“四种形态”运用、廉政风险防控机制</w:t>
      </w:r>
      <w:r>
        <w:rPr>
          <w:rFonts w:ascii="方正仿宋_GBK" w:eastAsia="方正仿宋_GBK"/>
          <w:sz w:val="32"/>
          <w:szCs w:val="32"/>
        </w:rPr>
        <w:t>以及</w:t>
      </w:r>
      <w:r>
        <w:rPr>
          <w:rFonts w:ascii="方正仿宋_GBK" w:eastAsia="方正仿宋_GBK" w:hint="eastAsia"/>
          <w:sz w:val="32"/>
          <w:szCs w:val="32"/>
        </w:rPr>
        <w:t>“互联网</w:t>
      </w:r>
      <w:r>
        <w:rPr>
          <w:rFonts w:ascii="方正仿宋_GBK" w:eastAsia="方正仿宋_GBK"/>
          <w:sz w:val="32"/>
          <w:szCs w:val="32"/>
        </w:rPr>
        <w:t>+党建</w:t>
      </w:r>
      <w:r>
        <w:rPr>
          <w:rFonts w:ascii="方正仿宋_GBK" w:eastAsia="方正仿宋_GBK" w:hint="eastAsia"/>
          <w:sz w:val="32"/>
          <w:szCs w:val="32"/>
        </w:rPr>
        <w:t>”</w:t>
      </w:r>
      <w:r>
        <w:rPr>
          <w:rFonts w:ascii="方正仿宋_GBK" w:eastAsia="方正仿宋_GBK"/>
          <w:sz w:val="32"/>
          <w:szCs w:val="32"/>
        </w:rPr>
        <w:t>和</w:t>
      </w:r>
      <w:proofErr w:type="gramStart"/>
      <w:r>
        <w:rPr>
          <w:rFonts w:ascii="方正仿宋_GBK" w:eastAsia="方正仿宋_GBK"/>
          <w:sz w:val="32"/>
          <w:szCs w:val="32"/>
        </w:rPr>
        <w:t>智慧党建</w:t>
      </w:r>
      <w:r>
        <w:rPr>
          <w:rFonts w:ascii="方正仿宋_GBK" w:eastAsia="方正仿宋_GBK" w:hint="eastAsia"/>
          <w:sz w:val="32"/>
          <w:szCs w:val="32"/>
        </w:rPr>
        <w:t>开发</w:t>
      </w:r>
      <w:proofErr w:type="gramEnd"/>
      <w:r>
        <w:rPr>
          <w:rFonts w:ascii="方正仿宋_GBK" w:eastAsia="方正仿宋_GBK" w:hint="eastAsia"/>
          <w:sz w:val="32"/>
          <w:szCs w:val="32"/>
        </w:rPr>
        <w:t>应用等方面。</w:t>
      </w:r>
    </w:p>
    <w:p w:rsidR="007C0C22" w:rsidRDefault="007C0C22" w:rsidP="007C0C22">
      <w:pPr>
        <w:autoSpaceDE w:val="0"/>
        <w:autoSpaceDN w:val="0"/>
        <w:spacing w:line="600" w:lineRule="exact"/>
        <w:ind w:firstLineChars="196" w:firstLine="627"/>
        <w:rPr>
          <w:rFonts w:ascii="方正仿宋_GBK" w:eastAsia="方正仿宋_GBK"/>
          <w:sz w:val="32"/>
          <w:szCs w:val="32"/>
        </w:rPr>
      </w:pPr>
      <w:r>
        <w:rPr>
          <w:rFonts w:ascii="方正仿宋_GBK" w:eastAsia="方正仿宋_GBK" w:hint="eastAsia"/>
          <w:sz w:val="32"/>
          <w:szCs w:val="32"/>
        </w:rPr>
        <w:t>（2）围绕高校统战工作中加强党外知识分子思想政治引领、党外代表人士队伍建设、民主党派和无党派人士工作、民族和宗教工作、出国和归国留学人员工作等方面开展研究。</w:t>
      </w:r>
    </w:p>
    <w:p w:rsidR="00B3381F" w:rsidRPr="007C0C22" w:rsidRDefault="00B3381F"/>
    <w:sectPr w:rsidR="00B3381F" w:rsidRPr="007C0C22" w:rsidSect="00B338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0C22"/>
    <w:rsid w:val="00227866"/>
    <w:rsid w:val="003D1A5A"/>
    <w:rsid w:val="007C0C22"/>
    <w:rsid w:val="00B33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C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357</Words>
  <Characters>2040</Characters>
  <Application>Microsoft Office Word</Application>
  <DocSecurity>0</DocSecurity>
  <Lines>17</Lines>
  <Paragraphs>4</Paragraphs>
  <ScaleCrop>false</ScaleCrop>
  <Company>yznu</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zhoufeng</dc:creator>
  <cp:keywords/>
  <dc:description/>
  <cp:lastModifiedBy>zhoufeng</cp:lastModifiedBy>
  <cp:revision>2</cp:revision>
  <dcterms:created xsi:type="dcterms:W3CDTF">2019-12-15T12:15:00Z</dcterms:created>
  <dcterms:modified xsi:type="dcterms:W3CDTF">2019-12-15T13:32:00Z</dcterms:modified>
</cp:coreProperties>
</file>